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68D" w:rsidRPr="00E4068D" w:rsidRDefault="00E4068D" w:rsidP="00E4068D">
      <w:pPr>
        <w:spacing w:line="360" w:lineRule="auto"/>
        <w:jc w:val="center"/>
        <w:outlineLvl w:val="0"/>
        <w:rPr>
          <w:rFonts w:ascii="华文中宋" w:eastAsia="华文中宋" w:hAnsi="华文中宋"/>
          <w:b/>
          <w:color w:val="000000"/>
          <w:sz w:val="44"/>
          <w:szCs w:val="44"/>
        </w:rPr>
      </w:pPr>
      <w:bookmarkStart w:id="0" w:name="_Toc32089"/>
      <w:bookmarkStart w:id="1" w:name="_Toc9788"/>
      <w:bookmarkStart w:id="2" w:name="_Toc425933040"/>
      <w:bookmarkStart w:id="3" w:name="_Toc31937"/>
      <w:bookmarkStart w:id="4" w:name="_Toc29171"/>
      <w:r w:rsidRPr="00E4068D">
        <w:rPr>
          <w:rFonts w:ascii="华文中宋" w:eastAsia="华文中宋" w:hAnsi="华文中宋" w:hint="eastAsia"/>
          <w:b/>
          <w:color w:val="000000"/>
          <w:sz w:val="44"/>
          <w:szCs w:val="44"/>
        </w:rPr>
        <w:t>贵州大学人文社会科学成果奖励办法</w:t>
      </w:r>
      <w:bookmarkEnd w:id="0"/>
      <w:bookmarkEnd w:id="1"/>
      <w:bookmarkEnd w:id="2"/>
      <w:bookmarkEnd w:id="3"/>
      <w:bookmarkEnd w:id="4"/>
    </w:p>
    <w:p w:rsidR="00E4068D" w:rsidRPr="00E4068D" w:rsidRDefault="00E4068D" w:rsidP="00E4068D">
      <w:pPr>
        <w:spacing w:line="560" w:lineRule="exact"/>
        <w:jc w:val="center"/>
        <w:rPr>
          <w:rFonts w:ascii="仿宋" w:eastAsia="仿宋" w:hAnsi="仿宋"/>
          <w:b/>
          <w:bCs/>
          <w:color w:val="000000"/>
          <w:sz w:val="34"/>
          <w:szCs w:val="34"/>
        </w:rPr>
      </w:pPr>
      <w:r w:rsidRPr="00E4068D">
        <w:rPr>
          <w:rFonts w:ascii="仿宋" w:eastAsia="仿宋" w:hAnsi="仿宋" w:hint="eastAsia"/>
          <w:b/>
          <w:bCs/>
          <w:color w:val="000000"/>
          <w:sz w:val="34"/>
          <w:szCs w:val="34"/>
        </w:rPr>
        <w:t>第一章  总  则</w:t>
      </w:r>
    </w:p>
    <w:p w:rsidR="00E4068D" w:rsidRPr="00E4068D" w:rsidRDefault="00E4068D" w:rsidP="00E4068D">
      <w:pPr>
        <w:spacing w:line="560" w:lineRule="exact"/>
        <w:ind w:firstLineChars="200" w:firstLine="683"/>
        <w:rPr>
          <w:rFonts w:ascii="仿宋" w:eastAsia="仿宋" w:hAnsi="仿宋"/>
          <w:color w:val="000000"/>
          <w:sz w:val="34"/>
          <w:szCs w:val="34"/>
        </w:rPr>
      </w:pPr>
      <w:r w:rsidRPr="00E4068D">
        <w:rPr>
          <w:rFonts w:ascii="仿宋" w:eastAsia="仿宋" w:hAnsi="仿宋" w:hint="eastAsia"/>
          <w:b/>
          <w:color w:val="000000"/>
          <w:sz w:val="34"/>
          <w:szCs w:val="34"/>
        </w:rPr>
        <w:t xml:space="preserve">第一条  </w:t>
      </w:r>
      <w:r w:rsidRPr="00E4068D">
        <w:rPr>
          <w:rFonts w:ascii="仿宋" w:eastAsia="仿宋" w:hAnsi="仿宋" w:hint="eastAsia"/>
          <w:color w:val="000000"/>
          <w:sz w:val="34"/>
          <w:szCs w:val="34"/>
        </w:rPr>
        <w:t>为进一步繁荣和发展人文社会科学，推动学校文科的发展和科研促进教学质量的提高，调动广大文科教研人员从事科研的积极性和创造性，不断提高文科科研成果的数量和质量，提高我校文科研究水平和人才培养质量，根据《中共中央办公厅国务院办公厅转发&lt;教育部关于深入推进高等学校哲学社会科学繁荣发展的意见&gt;的通知》精神和我校文科实际，特对《贵州大学人文社会科学成果奖励办法（试行）》进行修订。</w:t>
      </w:r>
    </w:p>
    <w:p w:rsidR="00E4068D" w:rsidRPr="00E4068D" w:rsidRDefault="00E4068D" w:rsidP="00E4068D">
      <w:pPr>
        <w:spacing w:line="560" w:lineRule="exact"/>
        <w:ind w:firstLineChars="200" w:firstLine="683"/>
        <w:rPr>
          <w:rFonts w:ascii="仿宋" w:eastAsia="仿宋" w:hAnsi="仿宋"/>
          <w:color w:val="000000"/>
          <w:sz w:val="34"/>
          <w:szCs w:val="34"/>
        </w:rPr>
      </w:pPr>
      <w:r w:rsidRPr="00E4068D">
        <w:rPr>
          <w:rFonts w:ascii="仿宋" w:eastAsia="仿宋" w:hAnsi="仿宋" w:hint="eastAsia"/>
          <w:b/>
          <w:color w:val="000000"/>
          <w:sz w:val="34"/>
          <w:szCs w:val="34"/>
        </w:rPr>
        <w:t>第二条</w:t>
      </w:r>
      <w:r w:rsidRPr="00E4068D">
        <w:rPr>
          <w:rFonts w:ascii="仿宋" w:eastAsia="仿宋" w:hAnsi="仿宋" w:hint="eastAsia"/>
          <w:color w:val="000000"/>
          <w:sz w:val="34"/>
          <w:szCs w:val="34"/>
        </w:rPr>
        <w:t xml:space="preserve">  本办法奖励的范围：彰显学科特色的高质量高水平的科研成果（含科研获奖成果、优秀学术论文、学术专著等）；省级（含）以上艺术展出、演出、比赛获奖者；省级（含）以上体育竞赛获奖者；获得省部级以上科研管理奖的集体和个人；在争取重大项目方面做出重大贡献的个人和集体；省部级以上的科研团队。</w:t>
      </w:r>
    </w:p>
    <w:p w:rsidR="00E4068D" w:rsidRPr="00E4068D" w:rsidRDefault="00E4068D" w:rsidP="00E4068D">
      <w:pPr>
        <w:spacing w:line="560" w:lineRule="exact"/>
        <w:jc w:val="center"/>
        <w:rPr>
          <w:rFonts w:ascii="仿宋" w:eastAsia="仿宋" w:hAnsi="仿宋"/>
          <w:b/>
          <w:bCs/>
          <w:color w:val="000000"/>
          <w:sz w:val="34"/>
          <w:szCs w:val="34"/>
        </w:rPr>
      </w:pPr>
      <w:r w:rsidRPr="00E4068D">
        <w:rPr>
          <w:rFonts w:ascii="仿宋" w:eastAsia="仿宋" w:hAnsi="仿宋" w:hint="eastAsia"/>
          <w:b/>
          <w:bCs/>
          <w:color w:val="000000"/>
          <w:sz w:val="34"/>
          <w:szCs w:val="34"/>
        </w:rPr>
        <w:t>第二章  科研获奖成果奖励</w:t>
      </w:r>
    </w:p>
    <w:p w:rsidR="00E4068D" w:rsidRPr="00E4068D" w:rsidRDefault="00E4068D" w:rsidP="00E4068D">
      <w:pPr>
        <w:spacing w:line="560" w:lineRule="exact"/>
        <w:ind w:firstLineChars="200" w:firstLine="683"/>
        <w:rPr>
          <w:rFonts w:ascii="仿宋" w:eastAsia="仿宋" w:hAnsi="仿宋"/>
          <w:color w:val="000000"/>
          <w:sz w:val="34"/>
          <w:szCs w:val="34"/>
        </w:rPr>
      </w:pPr>
      <w:r w:rsidRPr="00E4068D">
        <w:rPr>
          <w:rFonts w:ascii="仿宋" w:eastAsia="仿宋" w:hAnsi="仿宋" w:hint="eastAsia"/>
          <w:b/>
          <w:color w:val="000000"/>
          <w:sz w:val="34"/>
          <w:szCs w:val="34"/>
        </w:rPr>
        <w:t>第三条</w:t>
      </w:r>
      <w:r w:rsidRPr="00E4068D">
        <w:rPr>
          <w:rFonts w:ascii="仿宋" w:eastAsia="仿宋" w:hAnsi="仿宋" w:hint="eastAsia"/>
          <w:color w:val="000000"/>
          <w:sz w:val="34"/>
          <w:szCs w:val="34"/>
        </w:rPr>
        <w:t xml:space="preserve">  奖励对象</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凡以贵州大学名义取得省部级及以上奖项成果的第一获奖者。</w:t>
      </w:r>
    </w:p>
    <w:p w:rsidR="00E4068D" w:rsidRPr="00E4068D" w:rsidRDefault="00E4068D" w:rsidP="00E4068D">
      <w:pPr>
        <w:spacing w:line="560" w:lineRule="exact"/>
        <w:ind w:firstLineChars="200" w:firstLine="683"/>
        <w:rPr>
          <w:rFonts w:ascii="仿宋" w:eastAsia="仿宋" w:hAnsi="仿宋"/>
          <w:color w:val="000000"/>
          <w:sz w:val="34"/>
          <w:szCs w:val="34"/>
        </w:rPr>
      </w:pPr>
      <w:r w:rsidRPr="00E4068D">
        <w:rPr>
          <w:rFonts w:ascii="仿宋" w:eastAsia="仿宋" w:hAnsi="仿宋" w:hint="eastAsia"/>
          <w:b/>
          <w:color w:val="000000"/>
          <w:sz w:val="34"/>
          <w:szCs w:val="34"/>
        </w:rPr>
        <w:t xml:space="preserve">第四条  </w:t>
      </w:r>
      <w:r w:rsidRPr="00E4068D">
        <w:rPr>
          <w:rFonts w:ascii="仿宋" w:eastAsia="仿宋" w:hAnsi="仿宋" w:hint="eastAsia"/>
          <w:color w:val="000000"/>
          <w:sz w:val="34"/>
          <w:szCs w:val="34"/>
        </w:rPr>
        <w:t>奖励标准</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1.获国家社科优秀成果奖按以下标准奖励：</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国家哲学社会科学成果文库入选作品，奖励30万元。</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2.获教育部人文社会科学优秀成果奖按以下标准奖</w:t>
      </w:r>
      <w:r w:rsidRPr="00E4068D">
        <w:rPr>
          <w:rFonts w:ascii="仿宋" w:eastAsia="仿宋" w:hAnsi="仿宋" w:hint="eastAsia"/>
          <w:color w:val="000000"/>
          <w:sz w:val="34"/>
          <w:szCs w:val="34"/>
        </w:rPr>
        <w:lastRenderedPageBreak/>
        <w:t>励：</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著作类（含译著、工具书、学术资料、艺术作品）：一等奖获得者，奖励20万元；二等奖获得者，奖励15万元；三等奖获得者，奖励10万元。</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科普著作奖，奖励10万元。</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论文类（含研究报告）：一等奖获得者，奖励15万元；二等奖获得者，奖励10万元；三等奖获得者，奖励5万元。</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3.胡绳青年学术奖、钱端升法学奖、孙冶方经济学奖、安子介国际贸易奖、中国农村发展研究奖、王力语言学奖、吴玉章语言文学奖等著名奖励视同教育部社科奖励。按照实际等级奖励，没有等级的视为二等奖。</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4.获贵州省哲学社会科学科研成果奖及其他部委奖以下标准奖励：</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著作类（含译著、工具书、学术资料、艺术作品）：一等奖获得者，奖励10万元；二等奖获得者，奖励6万元；三等奖获得者，奖励3万元。</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科普著作奖，奖励3万元。</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论文类（含研究报告）：一等奖获得者，奖励6万元；二等奖获得者，奖励4万元；三等奖获得者，奖励2万元。</w:t>
      </w:r>
    </w:p>
    <w:p w:rsidR="00E4068D" w:rsidRPr="00E4068D" w:rsidRDefault="00E4068D" w:rsidP="00E4068D">
      <w:pPr>
        <w:spacing w:line="560" w:lineRule="exact"/>
        <w:jc w:val="center"/>
        <w:rPr>
          <w:rFonts w:ascii="仿宋" w:eastAsia="仿宋" w:hAnsi="仿宋"/>
          <w:b/>
          <w:bCs/>
          <w:color w:val="000000"/>
          <w:sz w:val="34"/>
          <w:szCs w:val="34"/>
        </w:rPr>
      </w:pPr>
      <w:r w:rsidRPr="00E4068D">
        <w:rPr>
          <w:rFonts w:ascii="仿宋" w:eastAsia="仿宋" w:hAnsi="仿宋" w:hint="eastAsia"/>
          <w:b/>
          <w:bCs/>
          <w:color w:val="000000"/>
          <w:sz w:val="34"/>
          <w:szCs w:val="34"/>
        </w:rPr>
        <w:t>第三章  学术论文、咨询报告奖励</w:t>
      </w:r>
    </w:p>
    <w:p w:rsidR="00E4068D" w:rsidRPr="00E4068D" w:rsidRDefault="00E4068D" w:rsidP="00E4068D">
      <w:pPr>
        <w:spacing w:line="560" w:lineRule="exact"/>
        <w:ind w:firstLineChars="200" w:firstLine="683"/>
        <w:rPr>
          <w:rFonts w:ascii="仿宋" w:eastAsia="仿宋" w:hAnsi="仿宋"/>
          <w:color w:val="000000"/>
          <w:sz w:val="34"/>
          <w:szCs w:val="34"/>
        </w:rPr>
      </w:pPr>
      <w:r w:rsidRPr="00E4068D">
        <w:rPr>
          <w:rFonts w:ascii="仿宋" w:eastAsia="仿宋" w:hAnsi="仿宋" w:hint="eastAsia"/>
          <w:b/>
          <w:color w:val="000000"/>
          <w:sz w:val="34"/>
          <w:szCs w:val="34"/>
        </w:rPr>
        <w:t xml:space="preserve">第五条 </w:t>
      </w:r>
      <w:r w:rsidRPr="00E4068D">
        <w:rPr>
          <w:rFonts w:ascii="仿宋" w:eastAsia="仿宋" w:hAnsi="仿宋" w:hint="eastAsia"/>
          <w:color w:val="000000"/>
          <w:sz w:val="34"/>
          <w:szCs w:val="34"/>
        </w:rPr>
        <w:t xml:space="preserve"> 奖励对象</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1.以贵州大学为第一署名单位发表学术论文或研究</w:t>
      </w:r>
      <w:r w:rsidRPr="00E4068D">
        <w:rPr>
          <w:rFonts w:ascii="仿宋" w:eastAsia="仿宋" w:hAnsi="仿宋" w:hint="eastAsia"/>
          <w:color w:val="000000"/>
          <w:sz w:val="34"/>
          <w:szCs w:val="34"/>
        </w:rPr>
        <w:lastRenderedPageBreak/>
        <w:t>报告的科研人员（包括我校文科学院部聘请的各类教师和研究人员；SSCI期刊奖励面向全校教职工）；</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2.必须是第一作者或者通迅作者（限指导的学生为第一作者）。</w:t>
      </w:r>
    </w:p>
    <w:p w:rsidR="00E4068D" w:rsidRPr="00E4068D" w:rsidRDefault="00E4068D" w:rsidP="00E4068D">
      <w:pPr>
        <w:spacing w:line="560" w:lineRule="exact"/>
        <w:ind w:firstLineChars="200" w:firstLine="683"/>
        <w:rPr>
          <w:rFonts w:ascii="仿宋" w:eastAsia="仿宋" w:hAnsi="仿宋"/>
          <w:color w:val="000000"/>
          <w:sz w:val="34"/>
          <w:szCs w:val="34"/>
        </w:rPr>
      </w:pPr>
      <w:r w:rsidRPr="00E4068D">
        <w:rPr>
          <w:rFonts w:ascii="仿宋" w:eastAsia="仿宋" w:hAnsi="仿宋" w:hint="eastAsia"/>
          <w:b/>
          <w:color w:val="000000"/>
          <w:sz w:val="34"/>
          <w:szCs w:val="34"/>
        </w:rPr>
        <w:t>第六条</w:t>
      </w:r>
      <w:r w:rsidRPr="00E4068D">
        <w:rPr>
          <w:rFonts w:ascii="仿宋" w:eastAsia="仿宋" w:hAnsi="仿宋" w:hint="eastAsia"/>
          <w:color w:val="000000"/>
          <w:sz w:val="34"/>
          <w:szCs w:val="34"/>
        </w:rPr>
        <w:t xml:space="preserve">  论文奖励标准</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bCs/>
          <w:color w:val="000000"/>
          <w:sz w:val="34"/>
          <w:szCs w:val="34"/>
        </w:rPr>
        <w:t>A级期刊论文，3</w:t>
      </w:r>
      <w:r w:rsidRPr="00E4068D">
        <w:rPr>
          <w:rFonts w:ascii="仿宋" w:eastAsia="仿宋" w:hAnsi="仿宋" w:hint="eastAsia"/>
          <w:color w:val="000000"/>
          <w:sz w:val="34"/>
          <w:szCs w:val="34"/>
        </w:rPr>
        <w:t>万元/篇；</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bCs/>
          <w:color w:val="000000"/>
          <w:sz w:val="34"/>
          <w:szCs w:val="34"/>
        </w:rPr>
        <w:t>B级期刊论文，1</w:t>
      </w:r>
      <w:r w:rsidRPr="00E4068D">
        <w:rPr>
          <w:rFonts w:ascii="仿宋" w:eastAsia="仿宋" w:hAnsi="仿宋" w:hint="eastAsia"/>
          <w:color w:val="000000"/>
          <w:sz w:val="34"/>
          <w:szCs w:val="34"/>
        </w:rPr>
        <w:t>万元/篇；</w:t>
      </w:r>
    </w:p>
    <w:p w:rsidR="00E4068D" w:rsidRPr="00E4068D" w:rsidRDefault="00E4068D" w:rsidP="00E4068D">
      <w:pPr>
        <w:spacing w:line="560" w:lineRule="exact"/>
        <w:ind w:firstLineChars="200" w:firstLine="680"/>
        <w:rPr>
          <w:rFonts w:ascii="仿宋" w:eastAsia="仿宋" w:hAnsi="仿宋"/>
          <w:bCs/>
          <w:color w:val="000000"/>
          <w:sz w:val="34"/>
          <w:szCs w:val="34"/>
        </w:rPr>
      </w:pPr>
      <w:r w:rsidRPr="00E4068D">
        <w:rPr>
          <w:rFonts w:ascii="仿宋" w:eastAsia="仿宋" w:hAnsi="仿宋" w:hint="eastAsia"/>
          <w:bCs/>
          <w:color w:val="000000"/>
          <w:sz w:val="34"/>
          <w:szCs w:val="34"/>
        </w:rPr>
        <w:t>C级期刊论文，0.3</w:t>
      </w:r>
      <w:r w:rsidRPr="00E4068D">
        <w:rPr>
          <w:rFonts w:ascii="仿宋" w:eastAsia="仿宋" w:hAnsi="仿宋" w:hint="eastAsia"/>
          <w:color w:val="000000"/>
          <w:sz w:val="34"/>
          <w:szCs w:val="34"/>
        </w:rPr>
        <w:t>万元/篇。</w:t>
      </w:r>
    </w:p>
    <w:p w:rsidR="00E4068D" w:rsidRPr="00E4068D" w:rsidRDefault="00E4068D" w:rsidP="00E4068D">
      <w:pPr>
        <w:snapToGrid w:val="0"/>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各级期刊的认定见附录一。</w:t>
      </w:r>
    </w:p>
    <w:p w:rsidR="00E4068D" w:rsidRPr="00E4068D" w:rsidRDefault="00E4068D" w:rsidP="00E4068D">
      <w:pPr>
        <w:numPr>
          <w:ilvl w:val="0"/>
          <w:numId w:val="1"/>
        </w:numPr>
        <w:snapToGrid w:val="0"/>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 xml:space="preserve"> 研究报告奖励标准</w:t>
      </w:r>
    </w:p>
    <w:p w:rsidR="00E4068D" w:rsidRPr="00E4068D" w:rsidRDefault="00E4068D" w:rsidP="00E4068D">
      <w:pPr>
        <w:snapToGrid w:val="0"/>
        <w:spacing w:line="560" w:lineRule="exact"/>
        <w:rPr>
          <w:rFonts w:ascii="仿宋" w:eastAsia="仿宋" w:hAnsi="仿宋"/>
          <w:color w:val="000000"/>
          <w:sz w:val="34"/>
          <w:szCs w:val="34"/>
        </w:rPr>
      </w:pPr>
      <w:r w:rsidRPr="00E4068D">
        <w:rPr>
          <w:rFonts w:ascii="仿宋" w:eastAsia="仿宋" w:hAnsi="仿宋" w:hint="eastAsia"/>
          <w:color w:val="000000"/>
          <w:sz w:val="34"/>
          <w:szCs w:val="34"/>
        </w:rPr>
        <w:t xml:space="preserve">    1.国家社科规划办的《成果要报》，</w:t>
      </w:r>
      <w:r w:rsidRPr="00E4068D">
        <w:rPr>
          <w:rFonts w:ascii="仿宋" w:eastAsia="仿宋" w:hAnsi="仿宋" w:hint="eastAsia"/>
          <w:bCs/>
          <w:color w:val="000000"/>
          <w:sz w:val="34"/>
          <w:szCs w:val="34"/>
        </w:rPr>
        <w:t>3</w:t>
      </w:r>
      <w:r w:rsidRPr="00E4068D">
        <w:rPr>
          <w:rFonts w:ascii="仿宋" w:eastAsia="仿宋" w:hAnsi="仿宋" w:hint="eastAsia"/>
          <w:color w:val="000000"/>
          <w:sz w:val="34"/>
          <w:szCs w:val="34"/>
        </w:rPr>
        <w:t>万元/篇；</w:t>
      </w:r>
    </w:p>
    <w:p w:rsidR="00E4068D" w:rsidRPr="00E4068D" w:rsidRDefault="00E4068D" w:rsidP="00E4068D">
      <w:pPr>
        <w:numPr>
          <w:ilvl w:val="0"/>
          <w:numId w:val="2"/>
        </w:numPr>
        <w:snapToGrid w:val="0"/>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各部委内参刊登的成果，</w:t>
      </w:r>
      <w:r w:rsidRPr="00E4068D">
        <w:rPr>
          <w:rFonts w:ascii="仿宋" w:eastAsia="仿宋" w:hAnsi="仿宋" w:hint="eastAsia"/>
          <w:bCs/>
          <w:color w:val="000000"/>
          <w:sz w:val="34"/>
          <w:szCs w:val="34"/>
        </w:rPr>
        <w:t>1</w:t>
      </w:r>
      <w:r w:rsidRPr="00E4068D">
        <w:rPr>
          <w:rFonts w:ascii="仿宋" w:eastAsia="仿宋" w:hAnsi="仿宋" w:hint="eastAsia"/>
          <w:color w:val="000000"/>
          <w:sz w:val="34"/>
          <w:szCs w:val="34"/>
        </w:rPr>
        <w:t>万元/篇；</w:t>
      </w:r>
    </w:p>
    <w:p w:rsidR="00E4068D" w:rsidRPr="00E4068D" w:rsidRDefault="00E4068D" w:rsidP="00E4068D">
      <w:pPr>
        <w:numPr>
          <w:ilvl w:val="0"/>
          <w:numId w:val="2"/>
        </w:numPr>
        <w:snapToGrid w:val="0"/>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省委省政府内参刊登的成果，</w:t>
      </w:r>
      <w:r w:rsidRPr="00E4068D">
        <w:rPr>
          <w:rFonts w:ascii="仿宋" w:eastAsia="仿宋" w:hAnsi="仿宋" w:hint="eastAsia"/>
          <w:bCs/>
          <w:color w:val="000000"/>
          <w:sz w:val="34"/>
          <w:szCs w:val="34"/>
        </w:rPr>
        <w:t>0.3</w:t>
      </w:r>
      <w:r w:rsidRPr="00E4068D">
        <w:rPr>
          <w:rFonts w:ascii="仿宋" w:eastAsia="仿宋" w:hAnsi="仿宋" w:hint="eastAsia"/>
          <w:color w:val="000000"/>
          <w:sz w:val="34"/>
          <w:szCs w:val="34"/>
        </w:rPr>
        <w:t>万元/篇；</w:t>
      </w:r>
    </w:p>
    <w:p w:rsidR="00E4068D" w:rsidRPr="00E4068D" w:rsidRDefault="00E4068D" w:rsidP="00E4068D">
      <w:pPr>
        <w:numPr>
          <w:ilvl w:val="0"/>
          <w:numId w:val="2"/>
        </w:numPr>
        <w:snapToGrid w:val="0"/>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获国家领导人批示、部委采纳的，2万元/篇；获省部级领导批示、省委省政府采纳的、央企采纳的，</w:t>
      </w:r>
      <w:r w:rsidRPr="00E4068D">
        <w:rPr>
          <w:rFonts w:ascii="仿宋" w:eastAsia="仿宋" w:hAnsi="仿宋" w:hint="eastAsia"/>
          <w:bCs/>
          <w:color w:val="000000"/>
          <w:sz w:val="34"/>
          <w:szCs w:val="34"/>
        </w:rPr>
        <w:t>0.3</w:t>
      </w:r>
      <w:r w:rsidRPr="00E4068D">
        <w:rPr>
          <w:rFonts w:ascii="仿宋" w:eastAsia="仿宋" w:hAnsi="仿宋" w:hint="eastAsia"/>
          <w:color w:val="000000"/>
          <w:sz w:val="34"/>
          <w:szCs w:val="34"/>
        </w:rPr>
        <w:t>万元/篇。</w:t>
      </w:r>
    </w:p>
    <w:p w:rsidR="00E4068D" w:rsidRPr="00E4068D" w:rsidRDefault="00E4068D" w:rsidP="00E4068D">
      <w:pPr>
        <w:spacing w:line="560" w:lineRule="exact"/>
        <w:jc w:val="center"/>
        <w:rPr>
          <w:rFonts w:ascii="仿宋" w:eastAsia="仿宋" w:hAnsi="仿宋"/>
          <w:b/>
          <w:bCs/>
          <w:color w:val="000000"/>
          <w:sz w:val="34"/>
          <w:szCs w:val="34"/>
        </w:rPr>
      </w:pPr>
      <w:r w:rsidRPr="00E4068D">
        <w:rPr>
          <w:rFonts w:ascii="仿宋" w:eastAsia="仿宋" w:hAnsi="仿宋" w:hint="eastAsia"/>
          <w:b/>
          <w:bCs/>
          <w:color w:val="000000"/>
          <w:sz w:val="34"/>
          <w:szCs w:val="34"/>
        </w:rPr>
        <w:t>第四章  出版著作奖励</w:t>
      </w:r>
    </w:p>
    <w:p w:rsidR="00E4068D" w:rsidRPr="00E4068D" w:rsidRDefault="00E4068D" w:rsidP="00E4068D">
      <w:pPr>
        <w:spacing w:line="560" w:lineRule="exact"/>
        <w:ind w:firstLineChars="200" w:firstLine="683"/>
        <w:rPr>
          <w:rFonts w:ascii="仿宋" w:eastAsia="仿宋" w:hAnsi="仿宋"/>
          <w:color w:val="000000"/>
          <w:sz w:val="34"/>
          <w:szCs w:val="34"/>
        </w:rPr>
      </w:pPr>
      <w:r w:rsidRPr="00E4068D">
        <w:rPr>
          <w:rFonts w:ascii="仿宋" w:eastAsia="仿宋" w:hAnsi="仿宋" w:hint="eastAsia"/>
          <w:b/>
          <w:color w:val="000000"/>
          <w:sz w:val="34"/>
          <w:szCs w:val="34"/>
        </w:rPr>
        <w:t>第八条</w:t>
      </w:r>
      <w:r w:rsidRPr="00E4068D">
        <w:rPr>
          <w:rFonts w:ascii="仿宋" w:eastAsia="仿宋" w:hAnsi="仿宋" w:hint="eastAsia"/>
          <w:color w:val="000000"/>
          <w:sz w:val="34"/>
          <w:szCs w:val="34"/>
        </w:rPr>
        <w:t xml:space="preserve">  奖励对象</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1.以贵州大学为第一署名单位出版著作的科研人员（包括我校文科学院部聘请的各类教师和研究人员）；</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2.必须是独立作者（或者第一作者）。</w:t>
      </w:r>
    </w:p>
    <w:p w:rsidR="00E4068D" w:rsidRPr="00E4068D" w:rsidRDefault="00E4068D" w:rsidP="00E4068D">
      <w:pPr>
        <w:spacing w:line="560" w:lineRule="exact"/>
        <w:ind w:firstLineChars="200" w:firstLine="683"/>
        <w:rPr>
          <w:rFonts w:ascii="仿宋" w:eastAsia="仿宋" w:hAnsi="仿宋"/>
          <w:color w:val="000000"/>
          <w:sz w:val="34"/>
          <w:szCs w:val="34"/>
        </w:rPr>
      </w:pPr>
      <w:r w:rsidRPr="00E4068D">
        <w:rPr>
          <w:rFonts w:ascii="仿宋" w:eastAsia="仿宋" w:hAnsi="仿宋" w:hint="eastAsia"/>
          <w:b/>
          <w:color w:val="000000"/>
          <w:sz w:val="34"/>
          <w:szCs w:val="34"/>
        </w:rPr>
        <w:t xml:space="preserve">第九条 </w:t>
      </w:r>
      <w:r w:rsidRPr="00E4068D">
        <w:rPr>
          <w:rFonts w:ascii="仿宋" w:eastAsia="仿宋" w:hAnsi="仿宋" w:hint="eastAsia"/>
          <w:color w:val="000000"/>
          <w:sz w:val="34"/>
          <w:szCs w:val="34"/>
        </w:rPr>
        <w:t xml:space="preserve"> 奖励标准</w:t>
      </w:r>
    </w:p>
    <w:p w:rsidR="00E4068D" w:rsidRPr="00E4068D" w:rsidRDefault="00E4068D" w:rsidP="00E4068D">
      <w:pPr>
        <w:spacing w:line="560" w:lineRule="exact"/>
        <w:ind w:firstLineChars="200" w:firstLine="680"/>
        <w:rPr>
          <w:rFonts w:ascii="仿宋" w:eastAsia="仿宋" w:hAnsi="仿宋"/>
          <w:bCs/>
          <w:color w:val="000000"/>
          <w:sz w:val="34"/>
          <w:szCs w:val="34"/>
        </w:rPr>
      </w:pPr>
      <w:r w:rsidRPr="00E4068D">
        <w:rPr>
          <w:rFonts w:ascii="仿宋" w:eastAsia="仿宋" w:hAnsi="仿宋" w:hint="eastAsia"/>
          <w:color w:val="000000"/>
          <w:sz w:val="34"/>
          <w:szCs w:val="34"/>
        </w:rPr>
        <w:t>正式出版的20万字以上人文社科学术专著、译著，10万字以上的科普著作（不包括教材、论文集、工具书），</w:t>
      </w:r>
      <w:r w:rsidRPr="00E4068D">
        <w:rPr>
          <w:rFonts w:ascii="仿宋" w:eastAsia="仿宋" w:hAnsi="仿宋" w:hint="eastAsia"/>
          <w:color w:val="000000"/>
          <w:sz w:val="34"/>
          <w:szCs w:val="34"/>
        </w:rPr>
        <w:lastRenderedPageBreak/>
        <w:t>中央国家机关</w:t>
      </w:r>
      <w:r w:rsidRPr="00E4068D">
        <w:rPr>
          <w:rFonts w:ascii="仿宋" w:eastAsia="仿宋" w:hAnsi="仿宋" w:hint="eastAsia"/>
          <w:bCs/>
          <w:color w:val="000000"/>
          <w:sz w:val="34"/>
          <w:szCs w:val="34"/>
        </w:rPr>
        <w:t>出版社1.5万元/部；地方和高校出版社0.5万元/部。</w:t>
      </w:r>
    </w:p>
    <w:p w:rsidR="00E4068D" w:rsidRPr="00E4068D" w:rsidRDefault="00E4068D" w:rsidP="00E4068D">
      <w:pPr>
        <w:spacing w:line="560" w:lineRule="exact"/>
        <w:ind w:firstLineChars="200" w:firstLine="683"/>
        <w:rPr>
          <w:rFonts w:ascii="仿宋" w:eastAsia="仿宋" w:hAnsi="仿宋"/>
          <w:color w:val="000000"/>
          <w:sz w:val="34"/>
          <w:szCs w:val="34"/>
        </w:rPr>
      </w:pPr>
      <w:r w:rsidRPr="00E4068D">
        <w:rPr>
          <w:rFonts w:ascii="仿宋" w:eastAsia="仿宋" w:hAnsi="仿宋" w:hint="eastAsia"/>
          <w:b/>
          <w:color w:val="000000"/>
          <w:sz w:val="34"/>
          <w:szCs w:val="34"/>
        </w:rPr>
        <w:t>第十条</w:t>
      </w:r>
      <w:r w:rsidRPr="00E4068D">
        <w:rPr>
          <w:rFonts w:ascii="仿宋" w:eastAsia="仿宋" w:hAnsi="仿宋" w:hint="eastAsia"/>
          <w:color w:val="000000"/>
          <w:sz w:val="34"/>
          <w:szCs w:val="34"/>
        </w:rPr>
        <w:t xml:space="preserve">  学校学术著作出版基金资助出版的学术专著、译著，不再奖励。</w:t>
      </w:r>
    </w:p>
    <w:p w:rsidR="00E4068D" w:rsidRPr="00E4068D" w:rsidRDefault="00E4068D" w:rsidP="00E4068D">
      <w:pPr>
        <w:spacing w:line="560" w:lineRule="exact"/>
        <w:jc w:val="center"/>
        <w:rPr>
          <w:rFonts w:ascii="仿宋" w:eastAsia="仿宋" w:hAnsi="仿宋"/>
          <w:b/>
          <w:bCs/>
          <w:color w:val="000000"/>
          <w:sz w:val="34"/>
          <w:szCs w:val="34"/>
        </w:rPr>
      </w:pPr>
      <w:r w:rsidRPr="00E4068D">
        <w:rPr>
          <w:rFonts w:ascii="仿宋" w:eastAsia="仿宋" w:hAnsi="仿宋" w:hint="eastAsia"/>
          <w:b/>
          <w:bCs/>
          <w:color w:val="000000"/>
          <w:sz w:val="34"/>
          <w:szCs w:val="34"/>
        </w:rPr>
        <w:t>第五章  艺术展出、演出、比赛获奖成果奖励</w:t>
      </w:r>
    </w:p>
    <w:p w:rsidR="00E4068D" w:rsidRPr="00E4068D" w:rsidRDefault="00E4068D" w:rsidP="00E4068D">
      <w:pPr>
        <w:spacing w:line="560" w:lineRule="exact"/>
        <w:ind w:firstLineChars="200" w:firstLine="683"/>
        <w:rPr>
          <w:rFonts w:ascii="仿宋" w:eastAsia="仿宋" w:hAnsi="仿宋"/>
          <w:color w:val="000000"/>
          <w:sz w:val="34"/>
          <w:szCs w:val="34"/>
        </w:rPr>
      </w:pPr>
      <w:r w:rsidRPr="00E4068D">
        <w:rPr>
          <w:rFonts w:ascii="仿宋" w:eastAsia="仿宋" w:hAnsi="仿宋" w:hint="eastAsia"/>
          <w:b/>
          <w:color w:val="000000"/>
          <w:sz w:val="34"/>
          <w:szCs w:val="34"/>
        </w:rPr>
        <w:t xml:space="preserve">第十一条  </w:t>
      </w:r>
      <w:r w:rsidRPr="00E4068D">
        <w:rPr>
          <w:rFonts w:ascii="仿宋" w:eastAsia="仿宋" w:hAnsi="仿宋" w:hint="eastAsia"/>
          <w:color w:val="000000"/>
          <w:sz w:val="34"/>
          <w:szCs w:val="34"/>
        </w:rPr>
        <w:t>奖励对象</w:t>
      </w:r>
    </w:p>
    <w:p w:rsidR="00E4068D" w:rsidRPr="00E4068D" w:rsidRDefault="00E4068D" w:rsidP="00E4068D">
      <w:pPr>
        <w:spacing w:line="560" w:lineRule="exact"/>
        <w:ind w:firstLineChars="187" w:firstLine="636"/>
        <w:rPr>
          <w:rFonts w:ascii="仿宋" w:eastAsia="仿宋" w:hAnsi="仿宋"/>
          <w:b/>
          <w:color w:val="000000"/>
          <w:sz w:val="34"/>
          <w:szCs w:val="34"/>
        </w:rPr>
      </w:pPr>
      <w:r w:rsidRPr="00E4068D">
        <w:rPr>
          <w:rFonts w:ascii="仿宋" w:eastAsia="仿宋" w:hAnsi="仿宋" w:hint="eastAsia"/>
          <w:color w:val="000000"/>
          <w:sz w:val="34"/>
          <w:szCs w:val="34"/>
        </w:rPr>
        <w:t>1.学校教职工参加国家级（及以上）和省部级举办的各类艺术展出、演出、比赛获奖者。</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2.必须是第一作者或第一署名为“贵州大学”的作品。</w:t>
      </w:r>
    </w:p>
    <w:p w:rsidR="00E4068D" w:rsidRPr="00E4068D" w:rsidRDefault="00E4068D" w:rsidP="00E4068D">
      <w:pPr>
        <w:spacing w:line="560" w:lineRule="exact"/>
        <w:ind w:firstLineChars="200" w:firstLine="683"/>
        <w:rPr>
          <w:rFonts w:ascii="仿宋" w:eastAsia="仿宋" w:hAnsi="仿宋"/>
          <w:color w:val="000000"/>
          <w:sz w:val="34"/>
          <w:szCs w:val="34"/>
        </w:rPr>
      </w:pPr>
      <w:r w:rsidRPr="00E4068D">
        <w:rPr>
          <w:rFonts w:ascii="仿宋" w:eastAsia="仿宋" w:hAnsi="仿宋" w:hint="eastAsia"/>
          <w:b/>
          <w:color w:val="000000"/>
          <w:sz w:val="34"/>
          <w:szCs w:val="34"/>
        </w:rPr>
        <w:t>第十二条</w:t>
      </w:r>
      <w:r w:rsidRPr="00E4068D">
        <w:rPr>
          <w:rFonts w:ascii="仿宋" w:eastAsia="仿宋" w:hAnsi="仿宋" w:hint="eastAsia"/>
          <w:color w:val="000000"/>
          <w:sz w:val="34"/>
          <w:szCs w:val="34"/>
        </w:rPr>
        <w:t xml:space="preserve">  奖励标准</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1.展、演、赛国家级奖励获得者</w:t>
      </w:r>
      <w:r w:rsidRPr="00E4068D">
        <w:rPr>
          <w:rFonts w:ascii="仿宋" w:eastAsia="仿宋" w:hAnsi="仿宋" w:hint="eastAsia"/>
          <w:sz w:val="34"/>
          <w:szCs w:val="34"/>
        </w:rPr>
        <w:t>，按以下标准奖励：</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一等奖3万元，二等奖2万元，三等奖1万元。</w:t>
      </w:r>
    </w:p>
    <w:p w:rsidR="00E4068D" w:rsidRPr="00E4068D" w:rsidRDefault="00E4068D" w:rsidP="00E4068D">
      <w:pPr>
        <w:spacing w:line="560" w:lineRule="exact"/>
        <w:ind w:firstLineChars="200" w:firstLine="680"/>
        <w:rPr>
          <w:rFonts w:ascii="仿宋" w:eastAsia="仿宋" w:hAnsi="仿宋"/>
          <w:sz w:val="34"/>
          <w:szCs w:val="34"/>
        </w:rPr>
      </w:pPr>
      <w:r w:rsidRPr="00E4068D">
        <w:rPr>
          <w:rFonts w:ascii="仿宋" w:eastAsia="仿宋" w:hAnsi="仿宋" w:hint="eastAsia"/>
          <w:color w:val="000000"/>
          <w:sz w:val="34"/>
          <w:szCs w:val="34"/>
        </w:rPr>
        <w:t>2.展、演、赛省部级奖励获得者</w:t>
      </w:r>
      <w:r w:rsidRPr="00E4068D">
        <w:rPr>
          <w:rFonts w:ascii="仿宋" w:eastAsia="仿宋" w:hAnsi="仿宋" w:hint="eastAsia"/>
          <w:sz w:val="34"/>
          <w:szCs w:val="34"/>
        </w:rPr>
        <w:t>，按以下标准奖励：</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一等奖2万元，二等奖1万元，三等奖0.5万元。</w:t>
      </w:r>
    </w:p>
    <w:p w:rsidR="00E4068D" w:rsidRPr="00E4068D" w:rsidRDefault="00E4068D" w:rsidP="00E4068D">
      <w:pPr>
        <w:spacing w:line="560" w:lineRule="exact"/>
        <w:ind w:firstLineChars="200" w:firstLine="680"/>
        <w:rPr>
          <w:rFonts w:ascii="仿宋" w:eastAsia="仿宋" w:hAnsi="仿宋"/>
          <w:color w:val="000000"/>
          <w:sz w:val="34"/>
          <w:szCs w:val="34"/>
        </w:rPr>
      </w:pPr>
      <w:r w:rsidRPr="00E4068D">
        <w:rPr>
          <w:rFonts w:ascii="仿宋" w:eastAsia="仿宋" w:hAnsi="仿宋" w:hint="eastAsia"/>
          <w:color w:val="000000"/>
          <w:sz w:val="34"/>
          <w:szCs w:val="34"/>
        </w:rPr>
        <w:t>省部级艺术类获奖者中，我校只奖励团体前三个等次奖励获得者。</w:t>
      </w:r>
    </w:p>
    <w:p w:rsidR="00E4068D" w:rsidRPr="00E4068D" w:rsidRDefault="00E4068D" w:rsidP="00E4068D">
      <w:pPr>
        <w:spacing w:line="560" w:lineRule="exact"/>
        <w:ind w:firstLineChars="200" w:firstLine="680"/>
        <w:rPr>
          <w:rFonts w:ascii="仿宋" w:eastAsia="仿宋" w:hAnsi="仿宋"/>
          <w:sz w:val="34"/>
          <w:szCs w:val="34"/>
        </w:rPr>
      </w:pPr>
      <w:r w:rsidRPr="00E4068D">
        <w:rPr>
          <w:rFonts w:ascii="仿宋" w:eastAsia="仿宋" w:hAnsi="仿宋" w:hint="eastAsia"/>
          <w:color w:val="000000"/>
          <w:sz w:val="34"/>
          <w:szCs w:val="34"/>
        </w:rPr>
        <w:t>3.艺术类获奖级别的认定原则：盖</w:t>
      </w:r>
      <w:r w:rsidRPr="00E4068D">
        <w:rPr>
          <w:rFonts w:ascii="仿宋" w:eastAsia="仿宋" w:hAnsi="仿宋" w:hint="eastAsia"/>
          <w:sz w:val="34"/>
          <w:szCs w:val="34"/>
        </w:rPr>
        <w:t>国务院印章的奖为国家级；中宣部主办的“五个一工程”奖为国家级；文化部主办的</w:t>
      </w:r>
      <w:r w:rsidRPr="00E4068D">
        <w:rPr>
          <w:rFonts w:ascii="仿宋" w:eastAsia="仿宋" w:hAnsi="仿宋" w:cs="宋体" w:hint="eastAsia"/>
          <w:kern w:val="0"/>
          <w:sz w:val="34"/>
          <w:szCs w:val="34"/>
        </w:rPr>
        <w:t>“中国文化艺术政府奖”为国家级；</w:t>
      </w:r>
      <w:r w:rsidRPr="00E4068D">
        <w:rPr>
          <w:rFonts w:ascii="仿宋" w:eastAsia="仿宋" w:hAnsi="仿宋" w:hint="eastAsia"/>
          <w:sz w:val="34"/>
          <w:szCs w:val="34"/>
        </w:rPr>
        <w:t>其他省部印章的为省部级；全国性协会（附录二）印章的视为省部级；省“五个一工程”奖为省级。</w:t>
      </w:r>
    </w:p>
    <w:p w:rsidR="00E4068D" w:rsidRPr="00E4068D" w:rsidRDefault="00E4068D" w:rsidP="00E4068D">
      <w:pPr>
        <w:spacing w:line="560" w:lineRule="exact"/>
        <w:ind w:firstLineChars="200" w:firstLine="680"/>
        <w:rPr>
          <w:rFonts w:ascii="仿宋" w:eastAsia="仿宋" w:hAnsi="仿宋"/>
          <w:sz w:val="34"/>
          <w:szCs w:val="34"/>
        </w:rPr>
      </w:pPr>
      <w:r w:rsidRPr="00E4068D">
        <w:rPr>
          <w:rFonts w:ascii="仿宋" w:eastAsia="仿宋" w:hAnsi="仿宋" w:hint="eastAsia"/>
          <w:sz w:val="34"/>
          <w:szCs w:val="34"/>
        </w:rPr>
        <w:t>艺术类获奖成果的认定见附录二。</w:t>
      </w:r>
    </w:p>
    <w:p w:rsidR="00E4068D" w:rsidRPr="00E4068D" w:rsidRDefault="00E4068D" w:rsidP="00E4068D">
      <w:pPr>
        <w:spacing w:line="560" w:lineRule="exact"/>
        <w:jc w:val="center"/>
        <w:rPr>
          <w:rFonts w:ascii="仿宋" w:eastAsia="仿宋" w:hAnsi="仿宋"/>
          <w:b/>
          <w:color w:val="000000"/>
          <w:sz w:val="34"/>
          <w:szCs w:val="34"/>
        </w:rPr>
      </w:pPr>
      <w:r w:rsidRPr="00E4068D">
        <w:rPr>
          <w:rFonts w:ascii="仿宋" w:eastAsia="仿宋" w:hAnsi="仿宋" w:hint="eastAsia"/>
          <w:b/>
          <w:color w:val="000000"/>
          <w:sz w:val="34"/>
          <w:szCs w:val="34"/>
        </w:rPr>
        <w:t>第六章  体育竞赛获奖成果奖励</w:t>
      </w:r>
    </w:p>
    <w:p w:rsidR="00E4068D" w:rsidRPr="00E4068D" w:rsidRDefault="00E4068D" w:rsidP="00E4068D">
      <w:pPr>
        <w:spacing w:line="560" w:lineRule="exact"/>
        <w:ind w:firstLineChars="166" w:firstLine="567"/>
        <w:rPr>
          <w:rFonts w:ascii="仿宋" w:eastAsia="仿宋" w:hAnsi="仿宋"/>
          <w:b/>
          <w:color w:val="000000"/>
          <w:sz w:val="34"/>
          <w:szCs w:val="34"/>
        </w:rPr>
      </w:pPr>
      <w:r w:rsidRPr="00E4068D">
        <w:rPr>
          <w:rFonts w:ascii="仿宋" w:eastAsia="仿宋" w:hAnsi="仿宋" w:hint="eastAsia"/>
          <w:b/>
          <w:sz w:val="34"/>
          <w:szCs w:val="34"/>
        </w:rPr>
        <w:lastRenderedPageBreak/>
        <w:t>第十三条</w:t>
      </w:r>
      <w:r w:rsidRPr="00E4068D">
        <w:rPr>
          <w:rFonts w:ascii="仿宋" w:eastAsia="仿宋" w:hAnsi="仿宋" w:hint="eastAsia"/>
          <w:sz w:val="34"/>
          <w:szCs w:val="34"/>
        </w:rPr>
        <w:t xml:space="preserve">  </w:t>
      </w:r>
      <w:r w:rsidRPr="00E4068D">
        <w:rPr>
          <w:rFonts w:ascii="仿宋" w:eastAsia="仿宋" w:hAnsi="仿宋" w:hint="eastAsia"/>
          <w:b/>
          <w:sz w:val="34"/>
          <w:szCs w:val="34"/>
        </w:rPr>
        <w:t>奖励对象</w:t>
      </w:r>
    </w:p>
    <w:p w:rsidR="00E4068D" w:rsidRPr="00E4068D" w:rsidRDefault="00E4068D" w:rsidP="00E4068D">
      <w:pPr>
        <w:spacing w:line="500" w:lineRule="exact"/>
        <w:ind w:firstLineChars="191" w:firstLine="649"/>
        <w:rPr>
          <w:rFonts w:ascii="仿宋" w:eastAsia="仿宋" w:hAnsi="仿宋"/>
          <w:sz w:val="34"/>
          <w:szCs w:val="34"/>
        </w:rPr>
      </w:pPr>
      <w:r w:rsidRPr="00E4068D">
        <w:rPr>
          <w:rFonts w:ascii="仿宋" w:eastAsia="仿宋" w:hAnsi="仿宋" w:hint="eastAsia"/>
          <w:sz w:val="34"/>
          <w:szCs w:val="34"/>
        </w:rPr>
        <w:t>1.学校教职工所指导的运动员，经过一年主训，参加国家级（及以上）综合性赛事、全国性单项体育赛事三等奖（前八名）以上获奖者，省级举办的各类体育竞赛前三名奖项者。</w:t>
      </w:r>
    </w:p>
    <w:p w:rsidR="00E4068D" w:rsidRPr="00E4068D" w:rsidRDefault="00E4068D" w:rsidP="00E4068D">
      <w:pPr>
        <w:spacing w:line="500" w:lineRule="exact"/>
        <w:ind w:firstLineChars="191" w:firstLine="649"/>
        <w:rPr>
          <w:rFonts w:ascii="仿宋" w:eastAsia="仿宋" w:hAnsi="仿宋"/>
          <w:sz w:val="34"/>
          <w:szCs w:val="34"/>
        </w:rPr>
      </w:pPr>
      <w:r w:rsidRPr="00E4068D">
        <w:rPr>
          <w:rFonts w:ascii="仿宋" w:eastAsia="仿宋" w:hAnsi="仿宋" w:hint="eastAsia"/>
          <w:sz w:val="34"/>
          <w:szCs w:val="34"/>
        </w:rPr>
        <w:t>2.教师代表学校参加国家级（及以上）综合性赛事、全国性单项体育赛事三等奖（前八名）以上获奖者，省级举办的各类体育竞赛前三名奖项者。</w:t>
      </w:r>
    </w:p>
    <w:p w:rsidR="00E4068D" w:rsidRPr="00E4068D" w:rsidRDefault="00E4068D" w:rsidP="00E4068D">
      <w:pPr>
        <w:spacing w:line="560" w:lineRule="exact"/>
        <w:ind w:firstLineChars="191" w:firstLine="649"/>
        <w:rPr>
          <w:rFonts w:ascii="仿宋" w:eastAsia="仿宋" w:hAnsi="仿宋"/>
          <w:sz w:val="34"/>
          <w:szCs w:val="34"/>
        </w:rPr>
      </w:pPr>
      <w:r w:rsidRPr="00E4068D">
        <w:rPr>
          <w:rFonts w:ascii="仿宋" w:eastAsia="仿宋" w:hAnsi="仿宋" w:hint="eastAsia"/>
          <w:sz w:val="34"/>
          <w:szCs w:val="34"/>
        </w:rPr>
        <w:t>每次竞赛中，凡获得多个可奖单项名次的，按照最高标准进行奖励，不重复进行奖励。</w:t>
      </w:r>
    </w:p>
    <w:p w:rsidR="00E4068D" w:rsidRPr="00E4068D" w:rsidRDefault="00E4068D" w:rsidP="00E4068D">
      <w:pPr>
        <w:spacing w:line="560" w:lineRule="exact"/>
        <w:ind w:firstLineChars="200" w:firstLine="683"/>
        <w:rPr>
          <w:rFonts w:ascii="仿宋" w:eastAsia="仿宋" w:hAnsi="仿宋"/>
          <w:sz w:val="34"/>
          <w:szCs w:val="34"/>
        </w:rPr>
      </w:pPr>
      <w:r w:rsidRPr="00E4068D">
        <w:rPr>
          <w:rFonts w:ascii="仿宋" w:eastAsia="仿宋" w:hAnsi="仿宋" w:hint="eastAsia"/>
          <w:b/>
          <w:sz w:val="34"/>
          <w:szCs w:val="34"/>
        </w:rPr>
        <w:t>第十四条</w:t>
      </w:r>
      <w:r w:rsidRPr="00E4068D">
        <w:rPr>
          <w:rFonts w:ascii="仿宋" w:eastAsia="仿宋" w:hAnsi="仿宋" w:hint="eastAsia"/>
          <w:sz w:val="34"/>
          <w:szCs w:val="34"/>
        </w:rPr>
        <w:t xml:space="preserve">  </w:t>
      </w:r>
      <w:r w:rsidRPr="00E4068D">
        <w:rPr>
          <w:rFonts w:ascii="仿宋" w:eastAsia="仿宋" w:hAnsi="仿宋" w:hint="eastAsia"/>
          <w:b/>
          <w:sz w:val="34"/>
          <w:szCs w:val="34"/>
        </w:rPr>
        <w:t>奖励标准</w:t>
      </w:r>
    </w:p>
    <w:p w:rsidR="00E4068D" w:rsidRPr="00E4068D" w:rsidRDefault="00E4068D" w:rsidP="00E4068D">
      <w:pPr>
        <w:spacing w:line="560" w:lineRule="exact"/>
        <w:ind w:firstLine="570"/>
        <w:rPr>
          <w:rFonts w:ascii="仿宋" w:eastAsia="仿宋" w:hAnsi="仿宋"/>
          <w:sz w:val="34"/>
          <w:szCs w:val="34"/>
        </w:rPr>
      </w:pPr>
      <w:r w:rsidRPr="00E4068D">
        <w:rPr>
          <w:rFonts w:ascii="仿宋" w:eastAsia="仿宋" w:hAnsi="仿宋" w:hint="eastAsia"/>
          <w:sz w:val="34"/>
          <w:szCs w:val="34"/>
        </w:rPr>
        <w:t>1.国家级综合性体育赛事获奖，按以下标准奖励：</w:t>
      </w:r>
    </w:p>
    <w:p w:rsidR="00E4068D" w:rsidRPr="00E4068D" w:rsidRDefault="00E4068D" w:rsidP="00E4068D">
      <w:pPr>
        <w:spacing w:line="560" w:lineRule="exact"/>
        <w:ind w:firstLine="570"/>
        <w:rPr>
          <w:rFonts w:ascii="仿宋" w:eastAsia="仿宋" w:hAnsi="仿宋"/>
          <w:sz w:val="34"/>
          <w:szCs w:val="34"/>
        </w:rPr>
      </w:pPr>
      <w:r w:rsidRPr="00E4068D">
        <w:rPr>
          <w:rFonts w:ascii="仿宋" w:eastAsia="仿宋" w:hAnsi="仿宋" w:hint="eastAsia"/>
          <w:sz w:val="34"/>
          <w:szCs w:val="34"/>
        </w:rPr>
        <w:t>一等奖（第一名），奖励教练员3万元；</w:t>
      </w:r>
    </w:p>
    <w:p w:rsidR="00E4068D" w:rsidRPr="00E4068D" w:rsidRDefault="00E4068D" w:rsidP="00E4068D">
      <w:pPr>
        <w:spacing w:line="560" w:lineRule="exact"/>
        <w:ind w:firstLine="570"/>
        <w:rPr>
          <w:rFonts w:ascii="仿宋" w:eastAsia="仿宋" w:hAnsi="仿宋"/>
          <w:sz w:val="34"/>
          <w:szCs w:val="34"/>
        </w:rPr>
      </w:pPr>
      <w:r w:rsidRPr="00E4068D">
        <w:rPr>
          <w:rFonts w:ascii="仿宋" w:eastAsia="仿宋" w:hAnsi="仿宋" w:hint="eastAsia"/>
          <w:sz w:val="34"/>
          <w:szCs w:val="34"/>
        </w:rPr>
        <w:t xml:space="preserve">二等奖（第二、三、四名），奖励教练员2万元； </w:t>
      </w:r>
    </w:p>
    <w:p w:rsidR="00E4068D" w:rsidRPr="00E4068D" w:rsidRDefault="00E4068D" w:rsidP="00E4068D">
      <w:pPr>
        <w:spacing w:line="560" w:lineRule="exact"/>
        <w:ind w:firstLine="570"/>
        <w:rPr>
          <w:rFonts w:ascii="仿宋" w:eastAsia="仿宋" w:hAnsi="仿宋"/>
          <w:sz w:val="34"/>
          <w:szCs w:val="34"/>
        </w:rPr>
      </w:pPr>
      <w:r w:rsidRPr="00E4068D">
        <w:rPr>
          <w:rFonts w:ascii="仿宋" w:eastAsia="仿宋" w:hAnsi="仿宋" w:hint="eastAsia"/>
          <w:sz w:val="34"/>
          <w:szCs w:val="34"/>
        </w:rPr>
        <w:t xml:space="preserve">三等奖（第五、六、七、八名），奖励教练员1万元。 </w:t>
      </w:r>
    </w:p>
    <w:p w:rsidR="00E4068D" w:rsidRPr="00E4068D" w:rsidRDefault="00E4068D" w:rsidP="00E4068D">
      <w:pPr>
        <w:spacing w:line="560" w:lineRule="exact"/>
        <w:ind w:firstLine="570"/>
        <w:rPr>
          <w:rFonts w:ascii="仿宋" w:eastAsia="仿宋" w:hAnsi="仿宋"/>
          <w:sz w:val="34"/>
          <w:szCs w:val="34"/>
        </w:rPr>
      </w:pPr>
      <w:r w:rsidRPr="00E4068D">
        <w:rPr>
          <w:rFonts w:ascii="仿宋" w:eastAsia="仿宋" w:hAnsi="仿宋" w:hint="eastAsia"/>
          <w:sz w:val="34"/>
          <w:szCs w:val="34"/>
        </w:rPr>
        <w:t>2.全国性单项体育赛事获奖，按以下标准奖励：</w:t>
      </w:r>
    </w:p>
    <w:p w:rsidR="00E4068D" w:rsidRPr="00E4068D" w:rsidRDefault="00E4068D" w:rsidP="00E4068D">
      <w:pPr>
        <w:spacing w:line="560" w:lineRule="exact"/>
        <w:ind w:firstLine="570"/>
        <w:rPr>
          <w:rFonts w:ascii="仿宋" w:eastAsia="仿宋" w:hAnsi="仿宋"/>
          <w:sz w:val="34"/>
          <w:szCs w:val="34"/>
        </w:rPr>
      </w:pPr>
      <w:r w:rsidRPr="00E4068D">
        <w:rPr>
          <w:rFonts w:ascii="仿宋" w:eastAsia="仿宋" w:hAnsi="仿宋" w:hint="eastAsia"/>
          <w:sz w:val="34"/>
          <w:szCs w:val="34"/>
        </w:rPr>
        <w:t>一等奖（第一名），奖励教练员2万元；</w:t>
      </w:r>
    </w:p>
    <w:p w:rsidR="00E4068D" w:rsidRPr="00E4068D" w:rsidRDefault="00E4068D" w:rsidP="00E4068D">
      <w:pPr>
        <w:spacing w:line="560" w:lineRule="exact"/>
        <w:ind w:firstLine="570"/>
        <w:rPr>
          <w:rFonts w:ascii="仿宋" w:eastAsia="仿宋" w:hAnsi="仿宋"/>
          <w:sz w:val="34"/>
          <w:szCs w:val="34"/>
        </w:rPr>
      </w:pPr>
      <w:r w:rsidRPr="00E4068D">
        <w:rPr>
          <w:rFonts w:ascii="仿宋" w:eastAsia="仿宋" w:hAnsi="仿宋" w:hint="eastAsia"/>
          <w:sz w:val="34"/>
          <w:szCs w:val="34"/>
        </w:rPr>
        <w:t>二等奖（第二、三、四名），奖励教练员1万元；</w:t>
      </w:r>
    </w:p>
    <w:p w:rsidR="00E4068D" w:rsidRPr="00E4068D" w:rsidRDefault="00E4068D" w:rsidP="00E4068D">
      <w:pPr>
        <w:spacing w:line="560" w:lineRule="exact"/>
        <w:ind w:firstLine="570"/>
        <w:rPr>
          <w:rFonts w:ascii="仿宋" w:eastAsia="仿宋" w:hAnsi="仿宋"/>
          <w:sz w:val="34"/>
          <w:szCs w:val="34"/>
        </w:rPr>
      </w:pPr>
      <w:r w:rsidRPr="00E4068D">
        <w:rPr>
          <w:rFonts w:ascii="仿宋" w:eastAsia="仿宋" w:hAnsi="仿宋" w:hint="eastAsia"/>
          <w:sz w:val="34"/>
          <w:szCs w:val="34"/>
        </w:rPr>
        <w:t>三等奖（第五、六、七、八名），奖励教练员0.5万元。</w:t>
      </w:r>
    </w:p>
    <w:p w:rsidR="00E4068D" w:rsidRPr="00E4068D" w:rsidRDefault="00E4068D" w:rsidP="00E4068D">
      <w:pPr>
        <w:spacing w:line="560" w:lineRule="exact"/>
        <w:ind w:firstLine="570"/>
        <w:rPr>
          <w:rFonts w:ascii="仿宋" w:eastAsia="仿宋" w:hAnsi="仿宋"/>
          <w:sz w:val="34"/>
          <w:szCs w:val="34"/>
        </w:rPr>
      </w:pPr>
      <w:r w:rsidRPr="00E4068D">
        <w:rPr>
          <w:rFonts w:ascii="仿宋" w:eastAsia="仿宋" w:hAnsi="仿宋" w:hint="eastAsia"/>
          <w:sz w:val="34"/>
          <w:szCs w:val="34"/>
        </w:rPr>
        <w:t>3.省级体育赛事获奖，按以下标准奖励：</w:t>
      </w:r>
    </w:p>
    <w:p w:rsidR="00E4068D" w:rsidRPr="00E4068D" w:rsidRDefault="00E4068D" w:rsidP="00E4068D">
      <w:pPr>
        <w:spacing w:line="560" w:lineRule="exact"/>
        <w:ind w:firstLine="570"/>
        <w:rPr>
          <w:rFonts w:ascii="仿宋" w:eastAsia="仿宋" w:hAnsi="仿宋"/>
          <w:sz w:val="34"/>
          <w:szCs w:val="34"/>
        </w:rPr>
      </w:pPr>
      <w:r w:rsidRPr="00E4068D">
        <w:rPr>
          <w:rFonts w:ascii="仿宋" w:eastAsia="仿宋" w:hAnsi="仿宋" w:hint="eastAsia"/>
          <w:sz w:val="34"/>
          <w:szCs w:val="34"/>
        </w:rPr>
        <w:t>第一名，奖励教练员0.5万元；</w:t>
      </w:r>
    </w:p>
    <w:p w:rsidR="00E4068D" w:rsidRPr="00E4068D" w:rsidRDefault="00E4068D" w:rsidP="00E4068D">
      <w:pPr>
        <w:spacing w:line="560" w:lineRule="exact"/>
        <w:ind w:firstLine="570"/>
        <w:rPr>
          <w:rFonts w:ascii="仿宋" w:eastAsia="仿宋" w:hAnsi="仿宋"/>
          <w:sz w:val="34"/>
          <w:szCs w:val="34"/>
        </w:rPr>
      </w:pPr>
      <w:r w:rsidRPr="00E4068D">
        <w:rPr>
          <w:rFonts w:ascii="仿宋" w:eastAsia="仿宋" w:hAnsi="仿宋" w:hint="eastAsia"/>
          <w:sz w:val="34"/>
          <w:szCs w:val="34"/>
        </w:rPr>
        <w:t>第二名，奖励教练员现金0.3万元。</w:t>
      </w:r>
    </w:p>
    <w:p w:rsidR="00E4068D" w:rsidRPr="00E4068D" w:rsidRDefault="00E4068D" w:rsidP="00E4068D">
      <w:pPr>
        <w:spacing w:line="560" w:lineRule="exact"/>
        <w:ind w:firstLine="570"/>
        <w:rPr>
          <w:rFonts w:ascii="仿宋" w:eastAsia="仿宋" w:hAnsi="仿宋"/>
          <w:sz w:val="34"/>
          <w:szCs w:val="34"/>
        </w:rPr>
      </w:pPr>
      <w:r w:rsidRPr="00E4068D">
        <w:rPr>
          <w:rFonts w:ascii="仿宋" w:eastAsia="仿宋" w:hAnsi="仿宋" w:hint="eastAsia"/>
          <w:sz w:val="34"/>
          <w:szCs w:val="34"/>
        </w:rPr>
        <w:t>第三名，奖励教练员现金0.1万元。</w:t>
      </w:r>
    </w:p>
    <w:p w:rsidR="00E4068D" w:rsidRPr="00E4068D" w:rsidRDefault="00E4068D" w:rsidP="00E4068D">
      <w:pPr>
        <w:spacing w:line="560" w:lineRule="exact"/>
        <w:ind w:firstLine="570"/>
        <w:rPr>
          <w:rFonts w:ascii="仿宋" w:eastAsia="仿宋" w:hAnsi="仿宋"/>
          <w:sz w:val="34"/>
          <w:szCs w:val="34"/>
        </w:rPr>
      </w:pPr>
      <w:r w:rsidRPr="00E4068D">
        <w:rPr>
          <w:rFonts w:ascii="仿宋" w:eastAsia="仿宋" w:hAnsi="仿宋" w:hint="eastAsia"/>
          <w:sz w:val="34"/>
          <w:szCs w:val="34"/>
        </w:rPr>
        <w:t>体育类获奖成果的认定见附录三。</w:t>
      </w:r>
    </w:p>
    <w:p w:rsidR="00E4068D" w:rsidRPr="00E4068D" w:rsidRDefault="00E4068D" w:rsidP="00E4068D">
      <w:pPr>
        <w:spacing w:line="560" w:lineRule="exact"/>
        <w:jc w:val="center"/>
        <w:rPr>
          <w:rFonts w:ascii="仿宋" w:eastAsia="仿宋" w:hAnsi="仿宋"/>
          <w:b/>
          <w:bCs/>
          <w:color w:val="000000"/>
          <w:sz w:val="34"/>
          <w:szCs w:val="34"/>
        </w:rPr>
      </w:pPr>
      <w:r w:rsidRPr="00E4068D">
        <w:rPr>
          <w:rFonts w:ascii="仿宋" w:eastAsia="仿宋" w:hAnsi="仿宋" w:hint="eastAsia"/>
          <w:b/>
          <w:bCs/>
          <w:color w:val="000000"/>
          <w:sz w:val="34"/>
          <w:szCs w:val="34"/>
        </w:rPr>
        <w:lastRenderedPageBreak/>
        <w:t xml:space="preserve">第七章  其它奖励 </w:t>
      </w:r>
    </w:p>
    <w:p w:rsidR="00E4068D" w:rsidRPr="00E4068D" w:rsidRDefault="00E4068D" w:rsidP="00E4068D">
      <w:pPr>
        <w:spacing w:line="560" w:lineRule="exact"/>
        <w:jc w:val="left"/>
        <w:rPr>
          <w:rFonts w:ascii="仿宋" w:eastAsia="仿宋" w:hAnsi="仿宋"/>
          <w:color w:val="000000"/>
          <w:sz w:val="34"/>
          <w:szCs w:val="34"/>
        </w:rPr>
      </w:pPr>
      <w:r w:rsidRPr="00E4068D">
        <w:rPr>
          <w:rFonts w:ascii="仿宋" w:eastAsia="仿宋" w:hAnsi="仿宋" w:hint="eastAsia"/>
          <w:b/>
          <w:color w:val="000000"/>
          <w:sz w:val="34"/>
          <w:szCs w:val="34"/>
        </w:rPr>
        <w:t xml:space="preserve">    第十五条</w:t>
      </w:r>
      <w:r w:rsidRPr="00E4068D">
        <w:rPr>
          <w:rFonts w:ascii="仿宋" w:eastAsia="仿宋" w:hAnsi="仿宋" w:hint="eastAsia"/>
          <w:color w:val="000000"/>
          <w:sz w:val="34"/>
          <w:szCs w:val="34"/>
        </w:rPr>
        <w:t xml:space="preserve">   获国家级科研管理奖的先进集体和个人，集体奖励1万元，个人奖励0.3万元；获省部级科研管理奖的先进集体和个人，集体奖励0.5万元，个人奖励0.2万元。</w:t>
      </w:r>
    </w:p>
    <w:p w:rsidR="00E4068D" w:rsidRPr="00E4068D" w:rsidRDefault="00E4068D" w:rsidP="00E4068D">
      <w:pPr>
        <w:spacing w:line="560" w:lineRule="exact"/>
        <w:ind w:firstLine="555"/>
        <w:rPr>
          <w:rFonts w:ascii="仿宋" w:eastAsia="仿宋" w:hAnsi="仿宋"/>
          <w:color w:val="000000"/>
          <w:sz w:val="34"/>
          <w:szCs w:val="34"/>
        </w:rPr>
      </w:pPr>
      <w:r w:rsidRPr="00E4068D">
        <w:rPr>
          <w:rFonts w:ascii="仿宋" w:eastAsia="仿宋" w:hAnsi="仿宋" w:hint="eastAsia"/>
          <w:b/>
          <w:color w:val="000000"/>
          <w:sz w:val="34"/>
          <w:szCs w:val="34"/>
        </w:rPr>
        <w:t xml:space="preserve"> 第十六条</w:t>
      </w:r>
      <w:r w:rsidRPr="00E4068D">
        <w:rPr>
          <w:rFonts w:ascii="仿宋" w:eastAsia="仿宋" w:hAnsi="仿宋" w:hint="eastAsia"/>
          <w:color w:val="000000"/>
          <w:sz w:val="34"/>
          <w:szCs w:val="34"/>
        </w:rPr>
        <w:t xml:space="preserve">  对获得重大科研项目的个人和课题组进行奖励。国家社科基金重大项目，每项奖励5万元；教育部人文社会科学重大项目，每项奖励3万元。</w:t>
      </w:r>
    </w:p>
    <w:p w:rsidR="00E4068D" w:rsidRPr="00E4068D" w:rsidRDefault="00E4068D" w:rsidP="00E4068D">
      <w:pPr>
        <w:spacing w:line="560" w:lineRule="exact"/>
        <w:ind w:firstLineChars="200" w:firstLine="683"/>
        <w:rPr>
          <w:rFonts w:ascii="仿宋" w:eastAsia="仿宋" w:hAnsi="仿宋"/>
          <w:color w:val="000000"/>
          <w:sz w:val="34"/>
          <w:szCs w:val="34"/>
        </w:rPr>
      </w:pPr>
      <w:r w:rsidRPr="00E4068D">
        <w:rPr>
          <w:rFonts w:ascii="仿宋" w:eastAsia="仿宋" w:hAnsi="仿宋" w:hint="eastAsia"/>
          <w:b/>
          <w:color w:val="000000"/>
          <w:sz w:val="34"/>
          <w:szCs w:val="34"/>
        </w:rPr>
        <w:t>第十七条</w:t>
      </w:r>
      <w:r w:rsidRPr="00E4068D">
        <w:rPr>
          <w:rFonts w:ascii="仿宋" w:eastAsia="仿宋" w:hAnsi="仿宋" w:hint="eastAsia"/>
          <w:color w:val="000000"/>
          <w:sz w:val="34"/>
          <w:szCs w:val="34"/>
        </w:rPr>
        <w:t xml:space="preserve">  对优秀科研团队进行奖励。教育部优秀科研团队，每团队奖励10万元；贵州省（教育厅）科研团队，每团队奖励5万元。</w:t>
      </w:r>
    </w:p>
    <w:p w:rsidR="00E4068D" w:rsidRPr="00E4068D" w:rsidRDefault="00E4068D" w:rsidP="00E4068D">
      <w:pPr>
        <w:spacing w:line="560" w:lineRule="exact"/>
        <w:jc w:val="center"/>
        <w:rPr>
          <w:rFonts w:ascii="仿宋" w:eastAsia="仿宋" w:hAnsi="仿宋"/>
          <w:b/>
          <w:bCs/>
          <w:color w:val="000000"/>
          <w:sz w:val="34"/>
          <w:szCs w:val="34"/>
        </w:rPr>
      </w:pPr>
      <w:r w:rsidRPr="00E4068D">
        <w:rPr>
          <w:rFonts w:ascii="仿宋" w:eastAsia="仿宋" w:hAnsi="仿宋" w:hint="eastAsia"/>
          <w:b/>
          <w:bCs/>
          <w:color w:val="000000"/>
          <w:sz w:val="34"/>
          <w:szCs w:val="34"/>
        </w:rPr>
        <w:t>第八章   奖励成果的时限和申报程序</w:t>
      </w:r>
    </w:p>
    <w:p w:rsidR="00E4068D" w:rsidRPr="00E4068D" w:rsidRDefault="00E4068D" w:rsidP="00E4068D">
      <w:pPr>
        <w:spacing w:line="560" w:lineRule="exact"/>
        <w:ind w:firstLineChars="200" w:firstLine="683"/>
        <w:rPr>
          <w:rFonts w:ascii="仿宋" w:eastAsia="仿宋" w:hAnsi="仿宋"/>
          <w:color w:val="000000"/>
          <w:sz w:val="34"/>
          <w:szCs w:val="34"/>
        </w:rPr>
      </w:pPr>
      <w:r w:rsidRPr="00E4068D">
        <w:rPr>
          <w:rFonts w:ascii="仿宋" w:eastAsia="仿宋" w:hAnsi="仿宋" w:hint="eastAsia"/>
          <w:b/>
          <w:color w:val="000000"/>
          <w:sz w:val="34"/>
          <w:szCs w:val="34"/>
        </w:rPr>
        <w:t>第十八条</w:t>
      </w:r>
      <w:r w:rsidRPr="00E4068D">
        <w:rPr>
          <w:rFonts w:ascii="仿宋" w:eastAsia="仿宋" w:hAnsi="仿宋" w:hint="eastAsia"/>
          <w:color w:val="000000"/>
          <w:sz w:val="34"/>
          <w:szCs w:val="34"/>
        </w:rPr>
        <w:t xml:space="preserve">  获奖成果的奖励在所获成果奖的当年末期进行，不跨年奖励。</w:t>
      </w:r>
    </w:p>
    <w:p w:rsidR="00E4068D" w:rsidRPr="00E4068D" w:rsidRDefault="00E4068D" w:rsidP="00E4068D">
      <w:pPr>
        <w:spacing w:line="560" w:lineRule="exact"/>
        <w:ind w:firstLineChars="200" w:firstLine="683"/>
        <w:rPr>
          <w:rFonts w:ascii="仿宋" w:eastAsia="仿宋" w:hAnsi="仿宋"/>
          <w:color w:val="000000"/>
          <w:sz w:val="34"/>
          <w:szCs w:val="34"/>
        </w:rPr>
      </w:pPr>
      <w:r w:rsidRPr="00E4068D">
        <w:rPr>
          <w:rFonts w:ascii="仿宋" w:eastAsia="仿宋" w:hAnsi="仿宋" w:hint="eastAsia"/>
          <w:b/>
          <w:color w:val="000000"/>
          <w:sz w:val="34"/>
          <w:szCs w:val="34"/>
        </w:rPr>
        <w:t>第十九条</w:t>
      </w:r>
      <w:r w:rsidRPr="00E4068D">
        <w:rPr>
          <w:rFonts w:ascii="仿宋" w:eastAsia="仿宋" w:hAnsi="仿宋" w:hint="eastAsia"/>
          <w:color w:val="000000"/>
          <w:sz w:val="34"/>
          <w:szCs w:val="34"/>
        </w:rPr>
        <w:t xml:space="preserve">  学校每年定期奖励各类成果，原则上首先由完成人提出申请，并按要求填报奖励成果《登记表》，各单位将《登记表》盖章后连同获奖成果、专著和论文材料（包括原件、发表刊物的封面、目录及论文的复印件）汇总后报学校人文社会科学科研管理部门。</w:t>
      </w:r>
    </w:p>
    <w:p w:rsidR="00E4068D" w:rsidRPr="00E4068D" w:rsidRDefault="00E4068D" w:rsidP="00E4068D">
      <w:pPr>
        <w:spacing w:line="560" w:lineRule="exact"/>
        <w:ind w:firstLineChars="200" w:firstLine="683"/>
        <w:rPr>
          <w:rFonts w:ascii="仿宋" w:eastAsia="仿宋" w:hAnsi="仿宋"/>
          <w:color w:val="000000"/>
          <w:sz w:val="34"/>
          <w:szCs w:val="34"/>
        </w:rPr>
      </w:pPr>
      <w:r w:rsidRPr="00E4068D">
        <w:rPr>
          <w:rFonts w:ascii="仿宋" w:eastAsia="仿宋" w:hAnsi="仿宋" w:hint="eastAsia"/>
          <w:b/>
          <w:color w:val="000000"/>
          <w:sz w:val="34"/>
          <w:szCs w:val="34"/>
        </w:rPr>
        <w:t>第二十条</w:t>
      </w:r>
      <w:r w:rsidRPr="00E4068D">
        <w:rPr>
          <w:rFonts w:ascii="仿宋" w:eastAsia="仿宋" w:hAnsi="仿宋" w:hint="eastAsia"/>
          <w:color w:val="000000"/>
          <w:sz w:val="34"/>
          <w:szCs w:val="34"/>
        </w:rPr>
        <w:t xml:space="preserve">  学校人文社会科学科研管理部门负责学校文科成果奖励的组织和审核工作，将审核无误的获奖名单提交评审委员会最后评定，报校主管领导审批。</w:t>
      </w:r>
    </w:p>
    <w:p w:rsidR="00E4068D" w:rsidRPr="00E4068D" w:rsidRDefault="00E4068D" w:rsidP="00E4068D">
      <w:pPr>
        <w:spacing w:line="560" w:lineRule="exact"/>
        <w:ind w:firstLineChars="200" w:firstLine="683"/>
        <w:rPr>
          <w:rFonts w:ascii="仿宋" w:eastAsia="仿宋" w:hAnsi="仿宋"/>
          <w:color w:val="000000"/>
          <w:sz w:val="34"/>
          <w:szCs w:val="34"/>
        </w:rPr>
      </w:pPr>
      <w:r w:rsidRPr="00E4068D">
        <w:rPr>
          <w:rFonts w:ascii="仿宋" w:eastAsia="仿宋" w:hAnsi="仿宋" w:hint="eastAsia"/>
          <w:b/>
          <w:color w:val="000000"/>
          <w:sz w:val="34"/>
          <w:szCs w:val="34"/>
        </w:rPr>
        <w:t>第二十一条</w:t>
      </w:r>
      <w:r w:rsidRPr="00E4068D">
        <w:rPr>
          <w:rFonts w:ascii="仿宋" w:eastAsia="仿宋" w:hAnsi="仿宋" w:hint="eastAsia"/>
          <w:color w:val="000000"/>
          <w:sz w:val="34"/>
          <w:szCs w:val="34"/>
        </w:rPr>
        <w:t xml:space="preserve">  奖励名单和奖励额度将张榜公示。如有异议，应在公布之日起五日内，以书面形式向学校人</w:t>
      </w:r>
      <w:r w:rsidRPr="00E4068D">
        <w:rPr>
          <w:rFonts w:ascii="仿宋" w:eastAsia="仿宋" w:hAnsi="仿宋" w:hint="eastAsia"/>
          <w:color w:val="000000"/>
          <w:sz w:val="34"/>
          <w:szCs w:val="34"/>
        </w:rPr>
        <w:lastRenderedPageBreak/>
        <w:t>文社会科学科研管理部门提出。</w:t>
      </w:r>
    </w:p>
    <w:p w:rsidR="00E4068D" w:rsidRPr="00E4068D" w:rsidRDefault="00E4068D" w:rsidP="00E4068D">
      <w:pPr>
        <w:spacing w:line="560" w:lineRule="exact"/>
        <w:ind w:firstLineChars="200" w:firstLine="683"/>
        <w:rPr>
          <w:rFonts w:ascii="仿宋" w:eastAsia="仿宋" w:hAnsi="仿宋"/>
          <w:color w:val="000000"/>
          <w:sz w:val="34"/>
          <w:szCs w:val="34"/>
        </w:rPr>
      </w:pPr>
      <w:r w:rsidRPr="00E4068D">
        <w:rPr>
          <w:rFonts w:ascii="仿宋" w:eastAsia="仿宋" w:hAnsi="仿宋" w:hint="eastAsia"/>
          <w:b/>
          <w:color w:val="000000"/>
          <w:sz w:val="34"/>
          <w:szCs w:val="34"/>
        </w:rPr>
        <w:t>第二十二条</w:t>
      </w:r>
      <w:r w:rsidRPr="00E4068D">
        <w:rPr>
          <w:rFonts w:ascii="仿宋" w:eastAsia="仿宋" w:hAnsi="仿宋" w:hint="eastAsia"/>
          <w:color w:val="000000"/>
          <w:sz w:val="34"/>
          <w:szCs w:val="34"/>
        </w:rPr>
        <w:t xml:space="preserve">  每项成果不重复奖励，符合两种或两种以上奖励标准的，按最高标准进行奖励。</w:t>
      </w:r>
    </w:p>
    <w:p w:rsidR="00E4068D" w:rsidRPr="00E4068D" w:rsidRDefault="00E4068D" w:rsidP="00E4068D">
      <w:pPr>
        <w:spacing w:line="560" w:lineRule="exact"/>
        <w:ind w:firstLineChars="200" w:firstLine="683"/>
        <w:rPr>
          <w:rFonts w:ascii="仿宋" w:eastAsia="仿宋" w:hAnsi="仿宋"/>
          <w:color w:val="000000"/>
          <w:sz w:val="34"/>
          <w:szCs w:val="34"/>
        </w:rPr>
      </w:pPr>
      <w:r w:rsidRPr="00E4068D">
        <w:rPr>
          <w:rFonts w:ascii="仿宋" w:eastAsia="仿宋" w:hAnsi="仿宋" w:hint="eastAsia"/>
          <w:b/>
          <w:color w:val="000000"/>
          <w:sz w:val="34"/>
          <w:szCs w:val="34"/>
        </w:rPr>
        <w:t>第二十三条</w:t>
      </w:r>
      <w:r w:rsidRPr="00E4068D">
        <w:rPr>
          <w:rFonts w:ascii="仿宋" w:eastAsia="仿宋" w:hAnsi="仿宋" w:hint="eastAsia"/>
          <w:color w:val="000000"/>
          <w:sz w:val="34"/>
          <w:szCs w:val="34"/>
        </w:rPr>
        <w:t xml:space="preserve">  如发现弄虚作假者，经哲学社会科学研究院调查核实，报校领导批准，将取消其获奖资格，并按照学校有关规定给予严肃处理。</w:t>
      </w:r>
    </w:p>
    <w:p w:rsidR="00E4068D" w:rsidRPr="00E4068D" w:rsidRDefault="00E4068D" w:rsidP="00E4068D">
      <w:pPr>
        <w:spacing w:line="560" w:lineRule="exact"/>
        <w:jc w:val="center"/>
        <w:rPr>
          <w:rFonts w:ascii="仿宋" w:eastAsia="仿宋" w:hAnsi="仿宋"/>
          <w:b/>
          <w:bCs/>
          <w:color w:val="000000"/>
          <w:sz w:val="34"/>
          <w:szCs w:val="34"/>
        </w:rPr>
      </w:pPr>
      <w:r w:rsidRPr="00E4068D">
        <w:rPr>
          <w:rFonts w:ascii="仿宋" w:eastAsia="仿宋" w:hAnsi="仿宋" w:hint="eastAsia"/>
          <w:b/>
          <w:bCs/>
          <w:color w:val="000000"/>
          <w:sz w:val="34"/>
          <w:szCs w:val="34"/>
        </w:rPr>
        <w:t>第九章  附 则</w:t>
      </w:r>
    </w:p>
    <w:p w:rsidR="00E4068D" w:rsidRPr="00E4068D" w:rsidRDefault="00E4068D" w:rsidP="00E4068D">
      <w:pPr>
        <w:spacing w:line="560" w:lineRule="exact"/>
        <w:ind w:firstLineChars="200" w:firstLine="683"/>
        <w:rPr>
          <w:rFonts w:ascii="仿宋" w:eastAsia="仿宋" w:hAnsi="仿宋"/>
          <w:b/>
          <w:color w:val="000000"/>
          <w:sz w:val="34"/>
          <w:szCs w:val="34"/>
        </w:rPr>
      </w:pPr>
      <w:r w:rsidRPr="00E4068D">
        <w:rPr>
          <w:rFonts w:ascii="仿宋" w:eastAsia="仿宋" w:hAnsi="仿宋" w:hint="eastAsia"/>
          <w:b/>
          <w:color w:val="000000"/>
          <w:sz w:val="34"/>
          <w:szCs w:val="34"/>
        </w:rPr>
        <w:t>第二十四条</w:t>
      </w:r>
      <w:r w:rsidRPr="00E4068D">
        <w:rPr>
          <w:rFonts w:ascii="仿宋" w:eastAsia="仿宋" w:hAnsi="仿宋" w:hint="eastAsia"/>
          <w:color w:val="000000"/>
          <w:sz w:val="34"/>
          <w:szCs w:val="34"/>
        </w:rPr>
        <w:t xml:space="preserve">  本办法由哲学社会科学研究院负责解释。</w:t>
      </w:r>
    </w:p>
    <w:p w:rsidR="00E4068D" w:rsidRPr="00E4068D" w:rsidRDefault="00E4068D" w:rsidP="00E4068D">
      <w:pPr>
        <w:spacing w:line="560" w:lineRule="exact"/>
        <w:ind w:firstLineChars="200" w:firstLine="683"/>
        <w:rPr>
          <w:rFonts w:ascii="仿宋" w:eastAsia="仿宋" w:hAnsi="仿宋"/>
          <w:color w:val="000000"/>
          <w:sz w:val="34"/>
          <w:szCs w:val="34"/>
        </w:rPr>
      </w:pPr>
      <w:r w:rsidRPr="00E4068D">
        <w:rPr>
          <w:rFonts w:ascii="仿宋" w:eastAsia="仿宋" w:hAnsi="仿宋" w:hint="eastAsia"/>
          <w:b/>
          <w:color w:val="000000"/>
          <w:sz w:val="34"/>
          <w:szCs w:val="34"/>
        </w:rPr>
        <w:t>第二十五条</w:t>
      </w:r>
      <w:r w:rsidRPr="00E4068D">
        <w:rPr>
          <w:rFonts w:ascii="仿宋" w:eastAsia="仿宋" w:hAnsi="仿宋" w:hint="eastAsia"/>
          <w:color w:val="000000"/>
          <w:sz w:val="34"/>
          <w:szCs w:val="34"/>
        </w:rPr>
        <w:t xml:space="preserve">  本办法自2015年起执行。学校此前关于人文社会科学成果奖励的有关规定同时废止。</w:t>
      </w:r>
    </w:p>
    <w:p w:rsidR="00E4068D" w:rsidRDefault="00E4068D" w:rsidP="00E4068D">
      <w:pPr>
        <w:spacing w:line="560" w:lineRule="exact"/>
        <w:ind w:firstLineChars="200" w:firstLine="680"/>
        <w:rPr>
          <w:rFonts w:ascii="仿宋" w:eastAsia="仿宋" w:hAnsi="仿宋" w:hint="eastAsia"/>
          <w:color w:val="000000"/>
          <w:sz w:val="34"/>
          <w:szCs w:val="34"/>
        </w:rPr>
      </w:pPr>
    </w:p>
    <w:p w:rsidR="00D53D28" w:rsidRDefault="00D53D28" w:rsidP="00E4068D">
      <w:pPr>
        <w:spacing w:line="560" w:lineRule="exact"/>
        <w:ind w:firstLineChars="200" w:firstLine="680"/>
        <w:rPr>
          <w:rFonts w:ascii="仿宋" w:eastAsia="仿宋" w:hAnsi="仿宋" w:hint="eastAsia"/>
          <w:color w:val="000000"/>
          <w:sz w:val="34"/>
          <w:szCs w:val="34"/>
        </w:rPr>
      </w:pPr>
    </w:p>
    <w:p w:rsidR="00D53D28" w:rsidRDefault="00D53D28" w:rsidP="00E4068D">
      <w:pPr>
        <w:spacing w:line="560" w:lineRule="exact"/>
        <w:ind w:firstLineChars="200" w:firstLine="680"/>
        <w:rPr>
          <w:rFonts w:ascii="仿宋" w:eastAsia="仿宋" w:hAnsi="仿宋" w:hint="eastAsia"/>
          <w:color w:val="000000"/>
          <w:sz w:val="34"/>
          <w:szCs w:val="34"/>
        </w:rPr>
      </w:pPr>
    </w:p>
    <w:p w:rsidR="00D53D28" w:rsidRDefault="00D53D28" w:rsidP="00E4068D">
      <w:pPr>
        <w:spacing w:line="560" w:lineRule="exact"/>
        <w:ind w:firstLineChars="200" w:firstLine="680"/>
        <w:rPr>
          <w:rFonts w:ascii="仿宋" w:eastAsia="仿宋" w:hAnsi="仿宋" w:hint="eastAsia"/>
          <w:color w:val="000000"/>
          <w:sz w:val="34"/>
          <w:szCs w:val="34"/>
        </w:rPr>
      </w:pPr>
    </w:p>
    <w:p w:rsidR="00D53D28" w:rsidRDefault="00D53D28" w:rsidP="00E4068D">
      <w:pPr>
        <w:spacing w:line="560" w:lineRule="exact"/>
        <w:ind w:firstLineChars="200" w:firstLine="680"/>
        <w:rPr>
          <w:rFonts w:ascii="仿宋" w:eastAsia="仿宋" w:hAnsi="仿宋" w:hint="eastAsia"/>
          <w:color w:val="000000"/>
          <w:sz w:val="34"/>
          <w:szCs w:val="34"/>
        </w:rPr>
      </w:pPr>
    </w:p>
    <w:p w:rsidR="00D53D28" w:rsidRDefault="00D53D28" w:rsidP="00E4068D">
      <w:pPr>
        <w:spacing w:line="560" w:lineRule="exact"/>
        <w:ind w:firstLineChars="200" w:firstLine="680"/>
        <w:rPr>
          <w:rFonts w:ascii="仿宋" w:eastAsia="仿宋" w:hAnsi="仿宋" w:hint="eastAsia"/>
          <w:color w:val="000000"/>
          <w:sz w:val="34"/>
          <w:szCs w:val="34"/>
        </w:rPr>
      </w:pPr>
    </w:p>
    <w:p w:rsidR="00D53D28" w:rsidRDefault="00D53D28" w:rsidP="00E4068D">
      <w:pPr>
        <w:spacing w:line="560" w:lineRule="exact"/>
        <w:ind w:firstLineChars="200" w:firstLine="680"/>
        <w:rPr>
          <w:rFonts w:ascii="仿宋" w:eastAsia="仿宋" w:hAnsi="仿宋" w:hint="eastAsia"/>
          <w:color w:val="000000"/>
          <w:sz w:val="34"/>
          <w:szCs w:val="34"/>
        </w:rPr>
      </w:pPr>
    </w:p>
    <w:p w:rsidR="00D53D28" w:rsidRDefault="00D53D28" w:rsidP="00E4068D">
      <w:pPr>
        <w:spacing w:line="560" w:lineRule="exact"/>
        <w:ind w:firstLineChars="200" w:firstLine="680"/>
        <w:rPr>
          <w:rFonts w:ascii="仿宋" w:eastAsia="仿宋" w:hAnsi="仿宋" w:hint="eastAsia"/>
          <w:color w:val="000000"/>
          <w:sz w:val="34"/>
          <w:szCs w:val="34"/>
        </w:rPr>
      </w:pPr>
    </w:p>
    <w:p w:rsidR="00D53D28" w:rsidRDefault="00D53D28" w:rsidP="00E4068D">
      <w:pPr>
        <w:spacing w:line="560" w:lineRule="exact"/>
        <w:ind w:firstLineChars="200" w:firstLine="680"/>
        <w:rPr>
          <w:rFonts w:ascii="仿宋" w:eastAsia="仿宋" w:hAnsi="仿宋" w:hint="eastAsia"/>
          <w:color w:val="000000"/>
          <w:sz w:val="34"/>
          <w:szCs w:val="34"/>
        </w:rPr>
      </w:pPr>
    </w:p>
    <w:p w:rsidR="00D53D28" w:rsidRDefault="00D53D28" w:rsidP="00E4068D">
      <w:pPr>
        <w:spacing w:line="560" w:lineRule="exact"/>
        <w:ind w:firstLineChars="200" w:firstLine="680"/>
        <w:rPr>
          <w:rFonts w:ascii="仿宋" w:eastAsia="仿宋" w:hAnsi="仿宋" w:hint="eastAsia"/>
          <w:color w:val="000000"/>
          <w:sz w:val="34"/>
          <w:szCs w:val="34"/>
        </w:rPr>
      </w:pPr>
    </w:p>
    <w:p w:rsidR="00D53D28" w:rsidRDefault="00D53D28" w:rsidP="00E4068D">
      <w:pPr>
        <w:spacing w:line="560" w:lineRule="exact"/>
        <w:ind w:firstLineChars="200" w:firstLine="680"/>
        <w:rPr>
          <w:rFonts w:ascii="仿宋" w:eastAsia="仿宋" w:hAnsi="仿宋" w:hint="eastAsia"/>
          <w:color w:val="000000"/>
          <w:sz w:val="34"/>
          <w:szCs w:val="34"/>
        </w:rPr>
      </w:pPr>
    </w:p>
    <w:p w:rsidR="00D53D28" w:rsidRDefault="00D53D28" w:rsidP="00E4068D">
      <w:pPr>
        <w:spacing w:line="560" w:lineRule="exact"/>
        <w:ind w:firstLineChars="200" w:firstLine="680"/>
        <w:rPr>
          <w:rFonts w:ascii="仿宋" w:eastAsia="仿宋" w:hAnsi="仿宋" w:hint="eastAsia"/>
          <w:color w:val="000000"/>
          <w:sz w:val="34"/>
          <w:szCs w:val="34"/>
        </w:rPr>
      </w:pPr>
    </w:p>
    <w:p w:rsidR="00D53D28" w:rsidRDefault="00D53D28" w:rsidP="00E4068D">
      <w:pPr>
        <w:spacing w:line="560" w:lineRule="exact"/>
        <w:ind w:firstLineChars="200" w:firstLine="680"/>
        <w:rPr>
          <w:rFonts w:ascii="仿宋" w:eastAsia="仿宋" w:hAnsi="仿宋" w:hint="eastAsia"/>
          <w:color w:val="000000"/>
          <w:sz w:val="34"/>
          <w:szCs w:val="34"/>
        </w:rPr>
      </w:pPr>
    </w:p>
    <w:p w:rsidR="00D53D28" w:rsidRPr="00D53D28" w:rsidRDefault="00D53D28" w:rsidP="00D53D28">
      <w:pPr>
        <w:spacing w:line="560" w:lineRule="exact"/>
        <w:ind w:firstLineChars="200" w:firstLine="683"/>
        <w:rPr>
          <w:rFonts w:ascii="仿宋" w:eastAsia="仿宋" w:hAnsi="仿宋"/>
          <w:b/>
          <w:color w:val="000000"/>
          <w:sz w:val="34"/>
          <w:szCs w:val="34"/>
        </w:rPr>
      </w:pPr>
    </w:p>
    <w:p w:rsidR="00D53D28" w:rsidRPr="00D53D28" w:rsidRDefault="00D53D28" w:rsidP="00D53D28">
      <w:pPr>
        <w:spacing w:line="500" w:lineRule="exact"/>
        <w:jc w:val="left"/>
        <w:rPr>
          <w:rFonts w:ascii="仿宋" w:eastAsia="仿宋" w:hAnsi="仿宋" w:hint="eastAsia"/>
          <w:b/>
          <w:color w:val="000000"/>
          <w:sz w:val="34"/>
          <w:szCs w:val="34"/>
        </w:rPr>
      </w:pPr>
      <w:r w:rsidRPr="00D53D28">
        <w:rPr>
          <w:rFonts w:ascii="仿宋" w:eastAsia="仿宋" w:hAnsi="仿宋" w:hint="eastAsia"/>
          <w:b/>
          <w:color w:val="000000"/>
          <w:sz w:val="34"/>
          <w:szCs w:val="34"/>
        </w:rPr>
        <w:t>附录一：</w:t>
      </w:r>
    </w:p>
    <w:p w:rsidR="00D53D28" w:rsidRPr="00D53D28" w:rsidRDefault="00D53D28" w:rsidP="00D53D28">
      <w:pPr>
        <w:spacing w:line="360" w:lineRule="auto"/>
        <w:ind w:firstLineChars="200" w:firstLine="683"/>
        <w:jc w:val="center"/>
        <w:rPr>
          <w:rFonts w:ascii="仿宋" w:eastAsia="仿宋" w:hAnsi="仿宋" w:hint="eastAsia"/>
          <w:b/>
          <w:color w:val="000000"/>
          <w:sz w:val="34"/>
          <w:szCs w:val="34"/>
        </w:rPr>
      </w:pPr>
      <w:r w:rsidRPr="00D53D28">
        <w:rPr>
          <w:rFonts w:ascii="仿宋" w:eastAsia="仿宋" w:hAnsi="仿宋" w:hint="eastAsia"/>
          <w:b/>
          <w:color w:val="000000"/>
          <w:sz w:val="34"/>
          <w:szCs w:val="34"/>
        </w:rPr>
        <w:t>贵州大学论文奖励期刊分级目录</w:t>
      </w:r>
    </w:p>
    <w:p w:rsidR="00D53D28" w:rsidRPr="00D53D28" w:rsidRDefault="00D53D28" w:rsidP="00D53D28">
      <w:pPr>
        <w:widowControl/>
        <w:spacing w:line="560" w:lineRule="exact"/>
        <w:ind w:firstLine="570"/>
        <w:outlineLvl w:val="0"/>
        <w:rPr>
          <w:rFonts w:ascii="仿宋" w:eastAsia="仿宋" w:hAnsi="仿宋" w:hint="eastAsia"/>
          <w:color w:val="000000"/>
          <w:sz w:val="34"/>
          <w:szCs w:val="34"/>
        </w:rPr>
      </w:pPr>
      <w:bookmarkStart w:id="5" w:name="_Toc11586"/>
      <w:bookmarkStart w:id="6" w:name="_Toc72"/>
      <w:bookmarkStart w:id="7" w:name="_Toc17023"/>
      <w:bookmarkStart w:id="8" w:name="_Toc425933041"/>
      <w:bookmarkStart w:id="9" w:name="_Toc16340"/>
      <w:bookmarkStart w:id="10" w:name="_Toc15186"/>
      <w:r w:rsidRPr="00D53D28">
        <w:rPr>
          <w:rFonts w:ascii="仿宋" w:eastAsia="仿宋" w:hAnsi="仿宋" w:hint="eastAsia"/>
          <w:color w:val="000000"/>
          <w:sz w:val="34"/>
          <w:szCs w:val="34"/>
        </w:rPr>
        <w:t>一、A级期刊</w:t>
      </w:r>
      <w:bookmarkEnd w:id="5"/>
      <w:bookmarkEnd w:id="6"/>
      <w:bookmarkEnd w:id="7"/>
      <w:bookmarkEnd w:id="8"/>
      <w:bookmarkEnd w:id="9"/>
      <w:bookmarkEnd w:id="10"/>
    </w:p>
    <w:p w:rsidR="00D53D28" w:rsidRPr="00D53D28" w:rsidRDefault="00D53D28" w:rsidP="00D53D28">
      <w:pPr>
        <w:spacing w:line="560" w:lineRule="exact"/>
        <w:ind w:firstLineChars="200" w:firstLine="680"/>
        <w:rPr>
          <w:rFonts w:ascii="仿宋" w:eastAsia="仿宋" w:hAnsi="仿宋" w:hint="eastAsia"/>
          <w:color w:val="000000"/>
          <w:sz w:val="34"/>
          <w:szCs w:val="34"/>
        </w:rPr>
      </w:pPr>
      <w:r w:rsidRPr="00D53D28">
        <w:rPr>
          <w:rFonts w:ascii="仿宋" w:eastAsia="仿宋" w:hAnsi="仿宋" w:hint="eastAsia"/>
          <w:color w:val="000000"/>
          <w:sz w:val="34"/>
          <w:szCs w:val="34"/>
        </w:rPr>
        <w:t>1.SCI（科学引文索引；文科类）期刊、SSCI（社会科学引文索引）期刊和A&amp;HCI（艺术与人文科学引文索引）期刊；</w:t>
      </w:r>
    </w:p>
    <w:p w:rsidR="00D53D28" w:rsidRPr="00D53D28" w:rsidRDefault="00D53D28" w:rsidP="00D53D28">
      <w:pPr>
        <w:snapToGrid w:val="0"/>
        <w:spacing w:line="560" w:lineRule="exact"/>
        <w:ind w:firstLineChars="200" w:firstLine="680"/>
        <w:rPr>
          <w:rFonts w:ascii="仿宋" w:eastAsia="仿宋" w:hAnsi="仿宋" w:hint="eastAsia"/>
          <w:color w:val="000000"/>
          <w:sz w:val="34"/>
          <w:szCs w:val="34"/>
        </w:rPr>
      </w:pPr>
      <w:r w:rsidRPr="00D53D28">
        <w:rPr>
          <w:rFonts w:ascii="仿宋" w:eastAsia="仿宋" w:hAnsi="仿宋" w:hint="eastAsia"/>
          <w:color w:val="000000"/>
          <w:sz w:val="34"/>
          <w:szCs w:val="34"/>
        </w:rPr>
        <w:t>2.《人民日报》、《光明日报》学术论文（字数2000字以上）；</w:t>
      </w:r>
    </w:p>
    <w:p w:rsidR="00D53D28" w:rsidRPr="00D53D28" w:rsidRDefault="00D53D28" w:rsidP="00D53D28">
      <w:pPr>
        <w:widowControl/>
        <w:spacing w:line="560" w:lineRule="exact"/>
        <w:ind w:firstLineChars="200" w:firstLine="680"/>
        <w:rPr>
          <w:rFonts w:ascii="仿宋" w:eastAsia="仿宋" w:hAnsi="仿宋" w:hint="eastAsia"/>
          <w:color w:val="000000"/>
          <w:sz w:val="34"/>
          <w:szCs w:val="34"/>
        </w:rPr>
      </w:pPr>
      <w:r w:rsidRPr="00D53D28">
        <w:rPr>
          <w:rFonts w:ascii="仿宋" w:eastAsia="仿宋" w:hAnsi="仿宋" w:hint="eastAsia"/>
          <w:color w:val="000000"/>
          <w:sz w:val="34"/>
          <w:szCs w:val="34"/>
        </w:rPr>
        <w:t>3.《新华文摘》、《中国社会科学文摘》、《高等学校文科学术文摘》（均不含论点摘篇）；</w:t>
      </w:r>
    </w:p>
    <w:p w:rsidR="00D53D28" w:rsidRPr="00D53D28" w:rsidRDefault="00D53D28" w:rsidP="00D53D28">
      <w:pPr>
        <w:spacing w:line="560" w:lineRule="exact"/>
        <w:ind w:firstLineChars="200" w:firstLine="680"/>
        <w:rPr>
          <w:rFonts w:ascii="仿宋" w:eastAsia="仿宋" w:hAnsi="仿宋" w:hint="eastAsia"/>
          <w:color w:val="000000"/>
          <w:sz w:val="34"/>
          <w:szCs w:val="34"/>
        </w:rPr>
      </w:pPr>
      <w:r w:rsidRPr="00D53D28">
        <w:rPr>
          <w:rFonts w:ascii="仿宋" w:eastAsia="仿宋" w:hAnsi="仿宋" w:hint="eastAsia"/>
          <w:color w:val="000000"/>
          <w:sz w:val="34"/>
          <w:szCs w:val="34"/>
        </w:rPr>
        <w:t>4.CSSCI排名前30%的期刊；</w:t>
      </w:r>
    </w:p>
    <w:p w:rsidR="00D53D28" w:rsidRPr="00D53D28" w:rsidRDefault="00D53D28" w:rsidP="00D53D28">
      <w:pPr>
        <w:spacing w:line="560" w:lineRule="exact"/>
        <w:ind w:firstLineChars="200" w:firstLine="680"/>
        <w:rPr>
          <w:rFonts w:ascii="仿宋" w:eastAsia="仿宋" w:hAnsi="仿宋" w:hint="eastAsia"/>
          <w:color w:val="000000"/>
          <w:sz w:val="34"/>
          <w:szCs w:val="34"/>
        </w:rPr>
      </w:pPr>
      <w:r w:rsidRPr="00D53D28">
        <w:rPr>
          <w:rFonts w:ascii="仿宋" w:eastAsia="仿宋" w:hAnsi="仿宋" w:hint="eastAsia"/>
          <w:color w:val="000000"/>
          <w:sz w:val="34"/>
          <w:szCs w:val="34"/>
        </w:rPr>
        <w:t>5.贵州大学认定的一级学术期刊（文科类）。</w:t>
      </w:r>
    </w:p>
    <w:p w:rsidR="00D53D28" w:rsidRPr="00D53D28" w:rsidRDefault="00D53D28" w:rsidP="00D53D28">
      <w:pPr>
        <w:widowControl/>
        <w:spacing w:line="560" w:lineRule="exact"/>
        <w:ind w:firstLine="570"/>
        <w:rPr>
          <w:rFonts w:ascii="仿宋" w:eastAsia="仿宋" w:hAnsi="仿宋" w:hint="eastAsia"/>
          <w:color w:val="000000"/>
          <w:sz w:val="34"/>
          <w:szCs w:val="34"/>
        </w:rPr>
      </w:pPr>
      <w:r w:rsidRPr="00D53D28">
        <w:rPr>
          <w:rFonts w:ascii="仿宋" w:eastAsia="仿宋" w:hAnsi="仿宋" w:hint="eastAsia"/>
          <w:color w:val="000000"/>
          <w:sz w:val="34"/>
          <w:szCs w:val="34"/>
        </w:rPr>
        <w:t>二、B级期刊</w:t>
      </w:r>
    </w:p>
    <w:p w:rsidR="00D53D28" w:rsidRPr="00D53D28" w:rsidRDefault="00D53D28" w:rsidP="00D53D28">
      <w:pPr>
        <w:spacing w:line="560" w:lineRule="exact"/>
        <w:ind w:firstLineChars="200" w:firstLine="680"/>
        <w:rPr>
          <w:rFonts w:ascii="仿宋" w:eastAsia="仿宋" w:hAnsi="仿宋" w:hint="eastAsia"/>
          <w:color w:val="000000"/>
          <w:sz w:val="34"/>
          <w:szCs w:val="34"/>
        </w:rPr>
      </w:pPr>
      <w:r w:rsidRPr="00D53D28">
        <w:rPr>
          <w:rFonts w:ascii="仿宋" w:eastAsia="仿宋" w:hAnsi="仿宋" w:hint="eastAsia"/>
          <w:color w:val="000000"/>
          <w:sz w:val="34"/>
          <w:szCs w:val="34"/>
        </w:rPr>
        <w:t>1.其他的CSSCI期刊；</w:t>
      </w:r>
    </w:p>
    <w:p w:rsidR="00D53D28" w:rsidRPr="00D53D28" w:rsidRDefault="00D53D28" w:rsidP="00D53D28">
      <w:pPr>
        <w:snapToGrid w:val="0"/>
        <w:spacing w:line="560" w:lineRule="exact"/>
        <w:ind w:firstLineChars="200" w:firstLine="680"/>
        <w:rPr>
          <w:rFonts w:ascii="仿宋" w:eastAsia="仿宋" w:hAnsi="仿宋" w:hint="eastAsia"/>
          <w:color w:val="000000"/>
          <w:sz w:val="34"/>
          <w:szCs w:val="34"/>
        </w:rPr>
      </w:pPr>
      <w:r w:rsidRPr="00D53D28">
        <w:rPr>
          <w:rFonts w:ascii="仿宋" w:eastAsia="仿宋" w:hAnsi="仿宋" w:hint="eastAsia"/>
          <w:color w:val="000000"/>
          <w:sz w:val="34"/>
          <w:szCs w:val="34"/>
        </w:rPr>
        <w:t>2.《人大复印报刊资料》各专题（全文转载论文）。</w:t>
      </w:r>
    </w:p>
    <w:p w:rsidR="00D53D28" w:rsidRPr="00D53D28" w:rsidRDefault="00D53D28" w:rsidP="00D53D28">
      <w:pPr>
        <w:widowControl/>
        <w:spacing w:line="560" w:lineRule="exact"/>
        <w:ind w:firstLine="570"/>
        <w:rPr>
          <w:rFonts w:ascii="仿宋" w:eastAsia="仿宋" w:hAnsi="仿宋" w:hint="eastAsia"/>
          <w:color w:val="000000"/>
          <w:sz w:val="34"/>
          <w:szCs w:val="34"/>
        </w:rPr>
      </w:pPr>
      <w:r w:rsidRPr="00D53D28">
        <w:rPr>
          <w:rFonts w:ascii="仿宋" w:eastAsia="仿宋" w:hAnsi="仿宋" w:hint="eastAsia"/>
          <w:color w:val="000000"/>
          <w:sz w:val="34"/>
          <w:szCs w:val="34"/>
        </w:rPr>
        <w:t>三、C级期刊</w:t>
      </w:r>
    </w:p>
    <w:p w:rsidR="00D53D28" w:rsidRPr="00D53D28" w:rsidRDefault="00D53D28" w:rsidP="00D53D28">
      <w:pPr>
        <w:spacing w:line="560" w:lineRule="exact"/>
        <w:ind w:firstLineChars="200" w:firstLine="680"/>
        <w:rPr>
          <w:rFonts w:ascii="仿宋" w:eastAsia="仿宋" w:hAnsi="仿宋" w:hint="eastAsia"/>
          <w:color w:val="000000"/>
          <w:sz w:val="34"/>
          <w:szCs w:val="34"/>
        </w:rPr>
      </w:pPr>
      <w:r w:rsidRPr="00D53D28">
        <w:rPr>
          <w:rFonts w:ascii="仿宋" w:eastAsia="仿宋" w:hAnsi="仿宋" w:hint="eastAsia"/>
          <w:color w:val="000000"/>
          <w:sz w:val="34"/>
          <w:szCs w:val="34"/>
        </w:rPr>
        <w:t>1.未入选A级和B级期刊的全国中文核心期刊；</w:t>
      </w:r>
    </w:p>
    <w:p w:rsidR="00D53D28" w:rsidRPr="00D53D28" w:rsidRDefault="00D53D28" w:rsidP="00D53D28">
      <w:pPr>
        <w:spacing w:line="560" w:lineRule="exact"/>
        <w:ind w:firstLineChars="200" w:firstLine="680"/>
        <w:rPr>
          <w:rFonts w:ascii="仿宋" w:eastAsia="仿宋" w:hAnsi="仿宋" w:hint="eastAsia"/>
          <w:color w:val="000000"/>
          <w:sz w:val="34"/>
          <w:szCs w:val="34"/>
        </w:rPr>
      </w:pPr>
      <w:r w:rsidRPr="00D53D28">
        <w:rPr>
          <w:rFonts w:ascii="仿宋" w:eastAsia="仿宋" w:hAnsi="仿宋" w:hint="eastAsia"/>
          <w:color w:val="000000"/>
          <w:sz w:val="34"/>
          <w:szCs w:val="34"/>
        </w:rPr>
        <w:t>2.《贵州大学学报·社会科学版》（省部级以上项目论文）</w:t>
      </w:r>
    </w:p>
    <w:p w:rsidR="00D53D28" w:rsidRPr="00D53D28" w:rsidRDefault="00D53D28" w:rsidP="00D53D28">
      <w:pPr>
        <w:spacing w:line="560" w:lineRule="exact"/>
        <w:ind w:firstLineChars="200" w:firstLine="680"/>
        <w:rPr>
          <w:rFonts w:ascii="仿宋" w:eastAsia="仿宋" w:hAnsi="仿宋" w:hint="eastAsia"/>
          <w:color w:val="000000"/>
          <w:sz w:val="34"/>
          <w:szCs w:val="34"/>
        </w:rPr>
      </w:pPr>
    </w:p>
    <w:p w:rsidR="00D53D28" w:rsidRPr="00D53D28" w:rsidRDefault="00D53D28" w:rsidP="00D53D28">
      <w:pPr>
        <w:spacing w:line="560" w:lineRule="exact"/>
        <w:ind w:firstLineChars="200" w:firstLine="680"/>
        <w:rPr>
          <w:rFonts w:ascii="仿宋" w:eastAsia="仿宋" w:hAnsi="仿宋" w:hint="eastAsia"/>
          <w:color w:val="000000"/>
          <w:sz w:val="34"/>
          <w:szCs w:val="34"/>
        </w:rPr>
      </w:pPr>
    </w:p>
    <w:p w:rsidR="00D53D28" w:rsidRPr="00D53D28" w:rsidRDefault="00D53D28" w:rsidP="00D53D28">
      <w:pPr>
        <w:spacing w:line="560" w:lineRule="exact"/>
        <w:ind w:firstLineChars="200" w:firstLine="680"/>
        <w:rPr>
          <w:rFonts w:ascii="仿宋" w:eastAsia="仿宋" w:hAnsi="仿宋" w:hint="eastAsia"/>
          <w:color w:val="000000"/>
          <w:sz w:val="34"/>
          <w:szCs w:val="34"/>
        </w:rPr>
      </w:pPr>
    </w:p>
    <w:p w:rsidR="00D53D28" w:rsidRPr="00D53D28" w:rsidRDefault="00D53D28" w:rsidP="00D53D28">
      <w:pPr>
        <w:spacing w:line="560" w:lineRule="exact"/>
        <w:ind w:firstLineChars="200" w:firstLine="680"/>
        <w:rPr>
          <w:rFonts w:ascii="仿宋" w:eastAsia="仿宋" w:hAnsi="仿宋" w:hint="eastAsia"/>
          <w:color w:val="000000"/>
          <w:sz w:val="34"/>
          <w:szCs w:val="34"/>
        </w:rPr>
      </w:pPr>
    </w:p>
    <w:p w:rsidR="00D53D28" w:rsidRPr="00D53D28" w:rsidRDefault="00D53D28" w:rsidP="00D53D28">
      <w:pPr>
        <w:spacing w:line="560" w:lineRule="exact"/>
        <w:ind w:firstLineChars="200" w:firstLine="683"/>
        <w:rPr>
          <w:rFonts w:ascii="仿宋" w:eastAsia="仿宋" w:hAnsi="仿宋" w:hint="eastAsia"/>
          <w:b/>
          <w:color w:val="000000"/>
          <w:sz w:val="34"/>
          <w:szCs w:val="34"/>
        </w:rPr>
      </w:pPr>
    </w:p>
    <w:p w:rsidR="00D53D28" w:rsidRPr="00D53D28" w:rsidRDefault="00D53D28" w:rsidP="00D53D28">
      <w:pPr>
        <w:spacing w:line="360" w:lineRule="auto"/>
        <w:rPr>
          <w:rFonts w:ascii="仿宋" w:eastAsia="仿宋" w:hAnsi="仿宋" w:hint="eastAsia"/>
          <w:b/>
          <w:color w:val="000000"/>
          <w:sz w:val="34"/>
          <w:szCs w:val="34"/>
        </w:rPr>
      </w:pPr>
      <w:r w:rsidRPr="00D53D28">
        <w:rPr>
          <w:rFonts w:ascii="仿宋" w:eastAsia="仿宋" w:hAnsi="仿宋" w:hint="eastAsia"/>
          <w:b/>
          <w:color w:val="000000"/>
          <w:sz w:val="34"/>
          <w:szCs w:val="34"/>
        </w:rPr>
        <w:t>附录二：</w:t>
      </w:r>
    </w:p>
    <w:p w:rsidR="00D53D28" w:rsidRPr="00D53D28" w:rsidRDefault="00D53D28" w:rsidP="00D53D28">
      <w:pPr>
        <w:spacing w:line="360" w:lineRule="auto"/>
        <w:ind w:firstLineChars="200" w:firstLine="683"/>
        <w:jc w:val="center"/>
        <w:rPr>
          <w:rFonts w:ascii="仿宋" w:eastAsia="仿宋" w:hAnsi="仿宋" w:hint="eastAsia"/>
          <w:b/>
          <w:color w:val="000000"/>
          <w:sz w:val="34"/>
          <w:szCs w:val="34"/>
        </w:rPr>
      </w:pPr>
      <w:r w:rsidRPr="00D53D28">
        <w:rPr>
          <w:rFonts w:ascii="仿宋" w:eastAsia="仿宋" w:hint="eastAsia"/>
          <w:b/>
          <w:bCs/>
          <w:color w:val="000000"/>
          <w:sz w:val="34"/>
          <w:szCs w:val="34"/>
        </w:rPr>
        <w:t>贵州大学奖励的全国性文艺奖项目录</w:t>
      </w:r>
    </w:p>
    <w:p w:rsidR="00D53D28" w:rsidRPr="00D53D28" w:rsidRDefault="00D53D28" w:rsidP="00D53D28">
      <w:pPr>
        <w:widowControl/>
        <w:spacing w:line="480" w:lineRule="exact"/>
        <w:ind w:firstLineChars="200" w:firstLine="680"/>
        <w:jc w:val="left"/>
        <w:rPr>
          <w:rFonts w:ascii="仿宋" w:eastAsia="仿宋" w:hAnsi="仿宋" w:hint="eastAsia"/>
          <w:color w:val="000000"/>
          <w:sz w:val="34"/>
          <w:szCs w:val="34"/>
        </w:rPr>
      </w:pPr>
      <w:r w:rsidRPr="00D53D28">
        <w:rPr>
          <w:rFonts w:ascii="仿宋" w:eastAsia="仿宋" w:hAnsi="仿宋" w:hint="eastAsia"/>
          <w:color w:val="000000"/>
          <w:sz w:val="34"/>
          <w:szCs w:val="34"/>
        </w:rPr>
        <w:t>1.中宣部主办：“五个一工程”奖。下设5个子项：①电影　②电视剧(片)　③戏剧　④歌曲　⑤文艺类图书。</w:t>
      </w:r>
    </w:p>
    <w:p w:rsidR="00D53D28" w:rsidRPr="00D53D28" w:rsidRDefault="00D53D28" w:rsidP="00D53D28">
      <w:pPr>
        <w:widowControl/>
        <w:spacing w:line="480" w:lineRule="exact"/>
        <w:jc w:val="left"/>
        <w:rPr>
          <w:rFonts w:ascii="仿宋" w:eastAsia="仿宋" w:hAnsi="仿宋" w:hint="eastAsia"/>
          <w:color w:val="000000"/>
          <w:sz w:val="34"/>
          <w:szCs w:val="34"/>
        </w:rPr>
      </w:pPr>
      <w:r w:rsidRPr="00D53D28">
        <w:rPr>
          <w:rFonts w:ascii="仿宋" w:eastAsia="仿宋" w:hAnsi="仿宋" w:hint="eastAsia"/>
          <w:color w:val="000000"/>
          <w:sz w:val="34"/>
          <w:szCs w:val="34"/>
        </w:rPr>
        <w:t xml:space="preserve">　　2.文化部主办：“中国文化艺术政府奖”。下设2个子项：①文华奖　②群星奖</w:t>
      </w:r>
    </w:p>
    <w:p w:rsidR="00D53D28" w:rsidRPr="00D53D28" w:rsidRDefault="00D53D28" w:rsidP="00D53D28">
      <w:pPr>
        <w:widowControl/>
        <w:spacing w:line="480" w:lineRule="exact"/>
        <w:jc w:val="left"/>
        <w:rPr>
          <w:rFonts w:ascii="仿宋" w:eastAsia="仿宋" w:hAnsi="仿宋" w:hint="eastAsia"/>
          <w:color w:val="000000"/>
          <w:sz w:val="34"/>
          <w:szCs w:val="34"/>
        </w:rPr>
      </w:pPr>
      <w:r w:rsidRPr="00D53D28">
        <w:rPr>
          <w:rFonts w:ascii="仿宋" w:eastAsia="仿宋" w:hAnsi="仿宋" w:hint="eastAsia"/>
          <w:color w:val="000000"/>
          <w:sz w:val="34"/>
          <w:szCs w:val="34"/>
        </w:rPr>
        <w:t xml:space="preserve">　　3.广电总局主办：“中国广播影视大奖”。下设3个子项：①中国电影华表奖　②中国电视剧飞天奖　③中国广播电视节目奖</w:t>
      </w:r>
    </w:p>
    <w:p w:rsidR="00D53D28" w:rsidRPr="00D53D28" w:rsidRDefault="00D53D28" w:rsidP="00D53D28">
      <w:pPr>
        <w:widowControl/>
        <w:spacing w:line="480" w:lineRule="exact"/>
        <w:jc w:val="left"/>
        <w:rPr>
          <w:rFonts w:ascii="仿宋" w:eastAsia="仿宋" w:hAnsi="仿宋" w:hint="eastAsia"/>
          <w:color w:val="000000"/>
          <w:sz w:val="34"/>
          <w:szCs w:val="34"/>
        </w:rPr>
      </w:pPr>
      <w:r w:rsidRPr="00D53D28">
        <w:rPr>
          <w:rFonts w:ascii="仿宋" w:eastAsia="仿宋" w:hAnsi="仿宋" w:hint="eastAsia"/>
          <w:color w:val="000000"/>
          <w:sz w:val="34"/>
          <w:szCs w:val="34"/>
        </w:rPr>
        <w:t xml:space="preserve">　　4.中国文联主办：“中国戏剧奖”</w:t>
      </w:r>
    </w:p>
    <w:p w:rsidR="00D53D28" w:rsidRPr="00D53D28" w:rsidRDefault="00D53D28" w:rsidP="00D53D28">
      <w:pPr>
        <w:widowControl/>
        <w:spacing w:line="480" w:lineRule="exact"/>
        <w:jc w:val="left"/>
        <w:rPr>
          <w:rFonts w:ascii="仿宋" w:eastAsia="仿宋" w:hAnsi="仿宋" w:hint="eastAsia"/>
          <w:color w:val="000000"/>
          <w:sz w:val="34"/>
          <w:szCs w:val="34"/>
        </w:rPr>
      </w:pPr>
      <w:r w:rsidRPr="00D53D28">
        <w:rPr>
          <w:rFonts w:ascii="仿宋" w:eastAsia="仿宋" w:hAnsi="仿宋" w:hint="eastAsia"/>
          <w:color w:val="000000"/>
          <w:sz w:val="34"/>
          <w:szCs w:val="34"/>
        </w:rPr>
        <w:t xml:space="preserve">　　5.中国文联主办：“大众电影百花奖”</w:t>
      </w:r>
    </w:p>
    <w:p w:rsidR="00D53D28" w:rsidRPr="00D53D28" w:rsidRDefault="00D53D28" w:rsidP="00D53D28">
      <w:pPr>
        <w:widowControl/>
        <w:spacing w:line="480" w:lineRule="exact"/>
        <w:jc w:val="left"/>
        <w:rPr>
          <w:rFonts w:ascii="仿宋" w:eastAsia="仿宋" w:hAnsi="仿宋" w:hint="eastAsia"/>
          <w:color w:val="000000"/>
          <w:sz w:val="34"/>
          <w:szCs w:val="34"/>
        </w:rPr>
      </w:pPr>
      <w:r w:rsidRPr="00D53D28">
        <w:rPr>
          <w:rFonts w:ascii="仿宋" w:eastAsia="仿宋" w:hAnsi="仿宋" w:hint="eastAsia"/>
          <w:color w:val="000000"/>
          <w:sz w:val="34"/>
          <w:szCs w:val="34"/>
        </w:rPr>
        <w:t xml:space="preserve">　　6.中国文联主办：“电影金鸡奖”</w:t>
      </w:r>
    </w:p>
    <w:p w:rsidR="00D53D28" w:rsidRPr="00D53D28" w:rsidRDefault="00D53D28" w:rsidP="00D53D28">
      <w:pPr>
        <w:widowControl/>
        <w:spacing w:line="480" w:lineRule="exact"/>
        <w:jc w:val="left"/>
        <w:rPr>
          <w:rFonts w:ascii="仿宋" w:eastAsia="仿宋" w:hAnsi="仿宋" w:hint="eastAsia"/>
          <w:color w:val="000000"/>
          <w:sz w:val="34"/>
          <w:szCs w:val="34"/>
        </w:rPr>
      </w:pPr>
      <w:r w:rsidRPr="00D53D28">
        <w:rPr>
          <w:rFonts w:ascii="仿宋" w:eastAsia="仿宋" w:hAnsi="仿宋" w:hint="eastAsia"/>
          <w:color w:val="000000"/>
          <w:sz w:val="34"/>
          <w:szCs w:val="34"/>
        </w:rPr>
        <w:t xml:space="preserve">　　7.中国文联主办：“音乐金钟奖”</w:t>
      </w:r>
    </w:p>
    <w:p w:rsidR="00D53D28" w:rsidRPr="00D53D28" w:rsidRDefault="00D53D28" w:rsidP="00D53D28">
      <w:pPr>
        <w:widowControl/>
        <w:spacing w:line="480" w:lineRule="exact"/>
        <w:jc w:val="left"/>
        <w:rPr>
          <w:rFonts w:ascii="仿宋" w:eastAsia="仿宋" w:hAnsi="仿宋" w:hint="eastAsia"/>
          <w:color w:val="000000"/>
          <w:sz w:val="34"/>
          <w:szCs w:val="34"/>
        </w:rPr>
      </w:pPr>
      <w:r w:rsidRPr="00D53D28">
        <w:rPr>
          <w:rFonts w:ascii="仿宋" w:eastAsia="仿宋" w:hAnsi="仿宋" w:hint="eastAsia"/>
          <w:color w:val="000000"/>
          <w:sz w:val="34"/>
          <w:szCs w:val="34"/>
        </w:rPr>
        <w:t xml:space="preserve">　　8.中国文联主办：“曲艺牡丹奖”</w:t>
      </w:r>
    </w:p>
    <w:p w:rsidR="00D53D28" w:rsidRPr="00D53D28" w:rsidRDefault="00D53D28" w:rsidP="00D53D28">
      <w:pPr>
        <w:widowControl/>
        <w:spacing w:line="480" w:lineRule="exact"/>
        <w:jc w:val="left"/>
        <w:rPr>
          <w:rFonts w:ascii="仿宋" w:eastAsia="仿宋" w:hAnsi="仿宋" w:hint="eastAsia"/>
          <w:color w:val="000000"/>
          <w:sz w:val="34"/>
          <w:szCs w:val="34"/>
        </w:rPr>
      </w:pPr>
      <w:r w:rsidRPr="00D53D28">
        <w:rPr>
          <w:rFonts w:ascii="仿宋" w:eastAsia="仿宋" w:hAnsi="仿宋" w:hint="eastAsia"/>
          <w:color w:val="000000"/>
          <w:sz w:val="34"/>
          <w:szCs w:val="34"/>
        </w:rPr>
        <w:t>  9.中国文联主办：“书法兰亭奖”</w:t>
      </w:r>
    </w:p>
    <w:p w:rsidR="00D53D28" w:rsidRPr="00D53D28" w:rsidRDefault="00D53D28" w:rsidP="00D53D28">
      <w:pPr>
        <w:widowControl/>
        <w:spacing w:line="480" w:lineRule="exact"/>
        <w:jc w:val="left"/>
        <w:rPr>
          <w:rFonts w:ascii="仿宋" w:eastAsia="仿宋" w:hAnsi="仿宋" w:hint="eastAsia"/>
          <w:color w:val="000000"/>
          <w:sz w:val="34"/>
          <w:szCs w:val="34"/>
        </w:rPr>
      </w:pPr>
      <w:r w:rsidRPr="00D53D28">
        <w:rPr>
          <w:rFonts w:ascii="仿宋" w:eastAsia="仿宋" w:hAnsi="仿宋" w:hint="eastAsia"/>
          <w:color w:val="000000"/>
          <w:sz w:val="34"/>
          <w:szCs w:val="34"/>
        </w:rPr>
        <w:t xml:space="preserve">　　10.中国文联主办：“杂技金菊奖”</w:t>
      </w:r>
    </w:p>
    <w:p w:rsidR="00D53D28" w:rsidRPr="00D53D28" w:rsidRDefault="00D53D28" w:rsidP="00D53D28">
      <w:pPr>
        <w:widowControl/>
        <w:spacing w:line="480" w:lineRule="exact"/>
        <w:jc w:val="left"/>
        <w:rPr>
          <w:rFonts w:ascii="仿宋" w:eastAsia="仿宋" w:hAnsi="仿宋" w:hint="eastAsia"/>
          <w:color w:val="000000"/>
          <w:sz w:val="34"/>
          <w:szCs w:val="34"/>
        </w:rPr>
      </w:pPr>
      <w:r w:rsidRPr="00D53D28">
        <w:rPr>
          <w:rFonts w:ascii="仿宋" w:eastAsia="仿宋" w:hAnsi="仿宋" w:hint="eastAsia"/>
          <w:color w:val="000000"/>
          <w:sz w:val="34"/>
          <w:szCs w:val="34"/>
        </w:rPr>
        <w:t xml:space="preserve">　　11.中国文联主办：“摄影金像奖”</w:t>
      </w:r>
    </w:p>
    <w:p w:rsidR="00D53D28" w:rsidRPr="00D53D28" w:rsidRDefault="00D53D28" w:rsidP="00D53D28">
      <w:pPr>
        <w:widowControl/>
        <w:spacing w:line="480" w:lineRule="exact"/>
        <w:jc w:val="left"/>
        <w:rPr>
          <w:rFonts w:ascii="仿宋" w:eastAsia="仿宋" w:hAnsi="仿宋" w:hint="eastAsia"/>
          <w:color w:val="000000"/>
          <w:sz w:val="34"/>
          <w:szCs w:val="34"/>
        </w:rPr>
      </w:pPr>
      <w:r w:rsidRPr="00D53D28">
        <w:rPr>
          <w:rFonts w:ascii="仿宋" w:eastAsia="仿宋" w:hAnsi="仿宋" w:hint="eastAsia"/>
          <w:color w:val="000000"/>
          <w:sz w:val="34"/>
          <w:szCs w:val="34"/>
        </w:rPr>
        <w:t xml:space="preserve">　　12.中国文联主办：“民间文艺山花奖”</w:t>
      </w:r>
    </w:p>
    <w:p w:rsidR="00D53D28" w:rsidRPr="00D53D28" w:rsidRDefault="00D53D28" w:rsidP="00D53D28">
      <w:pPr>
        <w:widowControl/>
        <w:spacing w:line="480" w:lineRule="exact"/>
        <w:jc w:val="left"/>
        <w:rPr>
          <w:rFonts w:ascii="仿宋" w:eastAsia="仿宋" w:hAnsi="仿宋" w:hint="eastAsia"/>
          <w:color w:val="000000"/>
          <w:sz w:val="34"/>
          <w:szCs w:val="34"/>
        </w:rPr>
      </w:pPr>
      <w:r w:rsidRPr="00D53D28">
        <w:rPr>
          <w:rFonts w:ascii="仿宋" w:eastAsia="仿宋" w:hAnsi="仿宋" w:hint="eastAsia"/>
          <w:color w:val="000000"/>
          <w:sz w:val="34"/>
          <w:szCs w:val="34"/>
        </w:rPr>
        <w:t xml:space="preserve">　　13.中国文联主办：“电视金鹰奖”</w:t>
      </w:r>
    </w:p>
    <w:p w:rsidR="00D53D28" w:rsidRPr="00D53D28" w:rsidRDefault="00D53D28" w:rsidP="00D53D28">
      <w:pPr>
        <w:widowControl/>
        <w:spacing w:line="480" w:lineRule="exact"/>
        <w:jc w:val="left"/>
        <w:rPr>
          <w:rFonts w:ascii="仿宋" w:eastAsia="仿宋" w:hAnsi="仿宋" w:hint="eastAsia"/>
          <w:color w:val="000000"/>
          <w:sz w:val="34"/>
          <w:szCs w:val="34"/>
        </w:rPr>
      </w:pPr>
      <w:r w:rsidRPr="00D53D28">
        <w:rPr>
          <w:rFonts w:ascii="仿宋" w:eastAsia="仿宋" w:hAnsi="仿宋" w:hint="eastAsia"/>
          <w:color w:val="000000"/>
          <w:sz w:val="34"/>
          <w:szCs w:val="34"/>
        </w:rPr>
        <w:t xml:space="preserve">　　14.中国文联主办：“舞蹈荷花奖”</w:t>
      </w:r>
    </w:p>
    <w:p w:rsidR="00D53D28" w:rsidRPr="00D53D28" w:rsidRDefault="00D53D28" w:rsidP="00D53D28">
      <w:pPr>
        <w:widowControl/>
        <w:spacing w:line="480" w:lineRule="exact"/>
        <w:jc w:val="left"/>
        <w:rPr>
          <w:rFonts w:ascii="仿宋" w:eastAsia="仿宋" w:hAnsi="仿宋" w:hint="eastAsia"/>
          <w:color w:val="000000"/>
          <w:sz w:val="34"/>
          <w:szCs w:val="34"/>
        </w:rPr>
      </w:pPr>
      <w:r w:rsidRPr="00D53D28">
        <w:rPr>
          <w:rFonts w:ascii="仿宋" w:eastAsia="仿宋" w:hAnsi="仿宋" w:hint="eastAsia"/>
          <w:color w:val="000000"/>
          <w:sz w:val="34"/>
          <w:szCs w:val="34"/>
        </w:rPr>
        <w:t xml:space="preserve">　　15.中国文联主办：“全国美术展览奖”</w:t>
      </w:r>
    </w:p>
    <w:p w:rsidR="00D53D28" w:rsidRPr="00D53D28" w:rsidRDefault="00D53D28" w:rsidP="00D53D28">
      <w:pPr>
        <w:widowControl/>
        <w:spacing w:line="480" w:lineRule="exact"/>
        <w:jc w:val="left"/>
        <w:rPr>
          <w:rFonts w:ascii="仿宋" w:eastAsia="仿宋" w:hAnsi="仿宋" w:hint="eastAsia"/>
          <w:color w:val="000000"/>
          <w:sz w:val="34"/>
          <w:szCs w:val="34"/>
        </w:rPr>
      </w:pPr>
      <w:r w:rsidRPr="00D53D28">
        <w:rPr>
          <w:rFonts w:ascii="仿宋" w:eastAsia="仿宋" w:hAnsi="仿宋" w:hint="eastAsia"/>
          <w:color w:val="000000"/>
          <w:sz w:val="34"/>
          <w:szCs w:val="34"/>
        </w:rPr>
        <w:t xml:space="preserve">　　16.中国作协主办：“鲁迅文学奖”</w:t>
      </w:r>
    </w:p>
    <w:p w:rsidR="00D53D28" w:rsidRPr="00D53D28" w:rsidRDefault="00D53D28" w:rsidP="00D53D28">
      <w:pPr>
        <w:widowControl/>
        <w:spacing w:line="480" w:lineRule="exact"/>
        <w:jc w:val="left"/>
        <w:rPr>
          <w:rFonts w:ascii="仿宋" w:eastAsia="仿宋" w:hAnsi="仿宋" w:hint="eastAsia"/>
          <w:color w:val="000000"/>
          <w:sz w:val="34"/>
          <w:szCs w:val="34"/>
        </w:rPr>
      </w:pPr>
      <w:r w:rsidRPr="00D53D28">
        <w:rPr>
          <w:rFonts w:ascii="仿宋" w:eastAsia="仿宋" w:hAnsi="仿宋" w:hint="eastAsia"/>
          <w:color w:val="000000"/>
          <w:sz w:val="34"/>
          <w:szCs w:val="34"/>
        </w:rPr>
        <w:t xml:space="preserve">　　17.中国作协主办：“茅盾文学奖”</w:t>
      </w:r>
    </w:p>
    <w:p w:rsidR="00D53D28" w:rsidRPr="00D53D28" w:rsidRDefault="00D53D28" w:rsidP="00D53D28">
      <w:pPr>
        <w:widowControl/>
        <w:spacing w:line="480" w:lineRule="exact"/>
        <w:jc w:val="left"/>
        <w:rPr>
          <w:rFonts w:ascii="仿宋" w:eastAsia="仿宋" w:hAnsi="仿宋" w:hint="eastAsia"/>
          <w:color w:val="000000"/>
          <w:sz w:val="34"/>
          <w:szCs w:val="34"/>
        </w:rPr>
      </w:pPr>
      <w:r w:rsidRPr="00D53D28">
        <w:rPr>
          <w:rFonts w:ascii="仿宋" w:eastAsia="仿宋" w:hAnsi="仿宋" w:hint="eastAsia"/>
          <w:color w:val="000000"/>
          <w:sz w:val="34"/>
          <w:szCs w:val="34"/>
        </w:rPr>
        <w:t xml:space="preserve">　　18.中国作协主办：“全国优秀儿童文学奖”</w:t>
      </w:r>
    </w:p>
    <w:p w:rsidR="00D53D28" w:rsidRPr="00D53D28" w:rsidRDefault="00D53D28" w:rsidP="00D53D28">
      <w:pPr>
        <w:widowControl/>
        <w:spacing w:line="480" w:lineRule="exact"/>
        <w:jc w:val="left"/>
        <w:rPr>
          <w:rFonts w:ascii="仿宋" w:eastAsia="仿宋" w:hAnsi="仿宋" w:hint="eastAsia"/>
          <w:color w:val="000000"/>
          <w:sz w:val="34"/>
          <w:szCs w:val="34"/>
        </w:rPr>
      </w:pPr>
      <w:r w:rsidRPr="00D53D28">
        <w:rPr>
          <w:rFonts w:ascii="仿宋" w:eastAsia="仿宋" w:hAnsi="仿宋" w:hint="eastAsia"/>
          <w:color w:val="000000"/>
          <w:sz w:val="34"/>
          <w:szCs w:val="34"/>
        </w:rPr>
        <w:t xml:space="preserve">    19.中国作协与国家民委主办：全国少数民族文学“骏马奖”</w:t>
      </w:r>
    </w:p>
    <w:p w:rsidR="00D53D28" w:rsidRPr="00D53D28" w:rsidRDefault="00D53D28" w:rsidP="00D53D28">
      <w:pPr>
        <w:spacing w:line="360" w:lineRule="auto"/>
        <w:rPr>
          <w:rFonts w:ascii="仿宋" w:eastAsia="仿宋" w:hAnsi="仿宋" w:hint="eastAsia"/>
          <w:color w:val="000000"/>
          <w:sz w:val="34"/>
          <w:szCs w:val="34"/>
        </w:rPr>
      </w:pPr>
      <w:r w:rsidRPr="00D53D28">
        <w:rPr>
          <w:rFonts w:ascii="仿宋" w:eastAsia="仿宋" w:hAnsi="仿宋" w:hint="eastAsia"/>
          <w:color w:val="000000"/>
          <w:sz w:val="34"/>
          <w:szCs w:val="34"/>
        </w:rPr>
        <w:lastRenderedPageBreak/>
        <w:t xml:space="preserve">　</w:t>
      </w:r>
    </w:p>
    <w:p w:rsidR="00D53D28" w:rsidRPr="00D53D28" w:rsidRDefault="00D53D28" w:rsidP="00D53D28">
      <w:pPr>
        <w:spacing w:line="360" w:lineRule="auto"/>
        <w:rPr>
          <w:rFonts w:ascii="仿宋" w:eastAsia="仿宋" w:hAnsi="仿宋" w:hint="eastAsia"/>
          <w:b/>
          <w:color w:val="000000"/>
          <w:sz w:val="34"/>
          <w:szCs w:val="34"/>
        </w:rPr>
      </w:pPr>
      <w:r w:rsidRPr="00D53D28">
        <w:rPr>
          <w:rFonts w:ascii="仿宋" w:eastAsia="仿宋" w:hAnsi="仿宋" w:hint="eastAsia"/>
          <w:b/>
          <w:color w:val="000000"/>
          <w:sz w:val="34"/>
          <w:szCs w:val="34"/>
        </w:rPr>
        <w:t xml:space="preserve">　附录三：</w:t>
      </w:r>
    </w:p>
    <w:p w:rsidR="00D53D28" w:rsidRPr="00D53D28" w:rsidRDefault="00D53D28" w:rsidP="00D53D28">
      <w:pPr>
        <w:spacing w:line="360" w:lineRule="auto"/>
        <w:jc w:val="center"/>
        <w:rPr>
          <w:rFonts w:ascii="仿宋" w:eastAsia="仿宋" w:hAnsi="仿宋" w:hint="eastAsia"/>
          <w:b/>
          <w:color w:val="000000"/>
          <w:sz w:val="34"/>
          <w:szCs w:val="34"/>
        </w:rPr>
      </w:pPr>
      <w:r w:rsidRPr="00D53D28">
        <w:rPr>
          <w:rFonts w:ascii="仿宋" w:eastAsia="仿宋" w:hAnsi="仿宋" w:hint="eastAsia"/>
          <w:b/>
          <w:color w:val="000000"/>
          <w:sz w:val="34"/>
          <w:szCs w:val="34"/>
        </w:rPr>
        <w:t>贵州大学奖励的体育赛事一览表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07"/>
        <w:gridCol w:w="3793"/>
      </w:tblGrid>
      <w:tr w:rsidR="00D53D28" w:rsidRPr="00D53D28" w:rsidTr="007F25D7">
        <w:tc>
          <w:tcPr>
            <w:tcW w:w="2088" w:type="dxa"/>
            <w:vAlign w:val="center"/>
          </w:tcPr>
          <w:p w:rsidR="00D53D28" w:rsidRPr="00D53D28" w:rsidRDefault="00D53D28" w:rsidP="007F25D7">
            <w:pPr>
              <w:spacing w:line="360" w:lineRule="auto"/>
              <w:jc w:val="center"/>
              <w:rPr>
                <w:rFonts w:ascii="仿宋" w:eastAsia="仿宋" w:hAnsi="仿宋" w:hint="eastAsia"/>
                <w:color w:val="000000"/>
                <w:sz w:val="24"/>
                <w:szCs w:val="24"/>
              </w:rPr>
            </w:pPr>
            <w:r w:rsidRPr="00D53D28">
              <w:rPr>
                <w:rFonts w:ascii="仿宋" w:eastAsia="仿宋" w:hAnsi="仿宋" w:hint="eastAsia"/>
                <w:color w:val="000000"/>
                <w:sz w:val="24"/>
                <w:szCs w:val="24"/>
              </w:rPr>
              <w:t>获奖级别</w:t>
            </w:r>
          </w:p>
        </w:tc>
        <w:tc>
          <w:tcPr>
            <w:tcW w:w="3407" w:type="dxa"/>
            <w:vAlign w:val="center"/>
          </w:tcPr>
          <w:p w:rsidR="00D53D28" w:rsidRPr="00D53D28" w:rsidRDefault="00D53D28" w:rsidP="007F25D7">
            <w:pPr>
              <w:spacing w:line="360" w:lineRule="auto"/>
              <w:jc w:val="center"/>
              <w:rPr>
                <w:rFonts w:ascii="仿宋" w:eastAsia="仿宋" w:hAnsi="仿宋" w:hint="eastAsia"/>
                <w:color w:val="000000"/>
                <w:sz w:val="24"/>
                <w:szCs w:val="24"/>
              </w:rPr>
            </w:pPr>
            <w:r w:rsidRPr="00D53D28">
              <w:rPr>
                <w:rFonts w:ascii="仿宋" w:eastAsia="仿宋" w:hAnsi="仿宋" w:hint="eastAsia"/>
                <w:color w:val="000000"/>
                <w:sz w:val="24"/>
                <w:szCs w:val="24"/>
              </w:rPr>
              <w:t>赛事名称</w:t>
            </w:r>
          </w:p>
        </w:tc>
        <w:tc>
          <w:tcPr>
            <w:tcW w:w="3793" w:type="dxa"/>
            <w:vAlign w:val="center"/>
          </w:tcPr>
          <w:p w:rsidR="00D53D28" w:rsidRPr="00D53D28" w:rsidRDefault="00D53D28" w:rsidP="007F25D7">
            <w:pPr>
              <w:spacing w:line="360" w:lineRule="auto"/>
              <w:jc w:val="center"/>
              <w:rPr>
                <w:rFonts w:ascii="仿宋" w:eastAsia="仿宋" w:hAnsi="仿宋" w:hint="eastAsia"/>
                <w:color w:val="000000"/>
                <w:sz w:val="24"/>
                <w:szCs w:val="24"/>
              </w:rPr>
            </w:pPr>
            <w:r w:rsidRPr="00D53D28">
              <w:rPr>
                <w:rFonts w:ascii="仿宋" w:eastAsia="仿宋" w:hAnsi="仿宋" w:hint="eastAsia"/>
                <w:color w:val="000000"/>
                <w:sz w:val="24"/>
                <w:szCs w:val="24"/>
              </w:rPr>
              <w:t>主办单位</w:t>
            </w:r>
          </w:p>
        </w:tc>
      </w:tr>
      <w:tr w:rsidR="00D53D28" w:rsidRPr="00D53D28" w:rsidTr="007F25D7">
        <w:trPr>
          <w:trHeight w:hRule="exact" w:val="567"/>
        </w:trPr>
        <w:tc>
          <w:tcPr>
            <w:tcW w:w="2088" w:type="dxa"/>
            <w:vMerge w:val="restart"/>
            <w:vAlign w:val="center"/>
          </w:tcPr>
          <w:p w:rsidR="00D53D28" w:rsidRPr="00D53D28" w:rsidRDefault="00D53D28" w:rsidP="007F25D7">
            <w:pPr>
              <w:spacing w:line="360" w:lineRule="auto"/>
              <w:jc w:val="center"/>
              <w:rPr>
                <w:rFonts w:ascii="仿宋" w:eastAsia="仿宋" w:hAnsi="仿宋" w:hint="eastAsia"/>
                <w:color w:val="000000"/>
                <w:sz w:val="24"/>
                <w:szCs w:val="24"/>
              </w:rPr>
            </w:pPr>
            <w:r w:rsidRPr="00D53D28">
              <w:rPr>
                <w:rFonts w:ascii="仿宋" w:eastAsia="仿宋" w:hAnsi="仿宋" w:hint="eastAsia"/>
                <w:color w:val="000000"/>
                <w:sz w:val="24"/>
                <w:szCs w:val="24"/>
              </w:rPr>
              <w:t>国家级综合赛事</w:t>
            </w:r>
          </w:p>
        </w:tc>
        <w:tc>
          <w:tcPr>
            <w:tcW w:w="3407" w:type="dxa"/>
            <w:vAlign w:val="center"/>
          </w:tcPr>
          <w:p w:rsidR="00D53D28" w:rsidRPr="00D53D28" w:rsidRDefault="00D53D28" w:rsidP="007F25D7">
            <w:pPr>
              <w:spacing w:line="360" w:lineRule="auto"/>
              <w:jc w:val="center"/>
              <w:rPr>
                <w:rFonts w:ascii="仿宋" w:eastAsia="仿宋" w:hAnsi="仿宋" w:hint="eastAsia"/>
                <w:color w:val="000000"/>
                <w:sz w:val="24"/>
                <w:szCs w:val="24"/>
              </w:rPr>
            </w:pPr>
            <w:r w:rsidRPr="00D53D28">
              <w:rPr>
                <w:rFonts w:ascii="仿宋" w:eastAsia="仿宋" w:hAnsi="仿宋" w:hint="eastAsia"/>
                <w:color w:val="000000"/>
                <w:sz w:val="24"/>
                <w:szCs w:val="24"/>
              </w:rPr>
              <w:t>中华人民共和国全国运动会</w:t>
            </w:r>
          </w:p>
        </w:tc>
        <w:tc>
          <w:tcPr>
            <w:tcW w:w="3793" w:type="dxa"/>
            <w:vAlign w:val="center"/>
          </w:tcPr>
          <w:p w:rsidR="00D53D28" w:rsidRPr="00D53D28" w:rsidRDefault="00D53D28" w:rsidP="007F25D7">
            <w:pPr>
              <w:spacing w:line="360" w:lineRule="auto"/>
              <w:rPr>
                <w:rFonts w:ascii="仿宋" w:eastAsia="仿宋" w:hAnsi="仿宋" w:hint="eastAsia"/>
                <w:color w:val="000000"/>
                <w:sz w:val="24"/>
                <w:szCs w:val="24"/>
              </w:rPr>
            </w:pPr>
            <w:r w:rsidRPr="00D53D28">
              <w:rPr>
                <w:rFonts w:ascii="仿宋" w:eastAsia="仿宋" w:hAnsi="仿宋" w:hint="eastAsia"/>
                <w:color w:val="000000"/>
                <w:sz w:val="24"/>
                <w:szCs w:val="24"/>
              </w:rPr>
              <w:t>国务院,国家体育总局</w:t>
            </w:r>
          </w:p>
        </w:tc>
      </w:tr>
      <w:tr w:rsidR="00D53D28" w:rsidRPr="00D53D28" w:rsidTr="007F25D7">
        <w:trPr>
          <w:trHeight w:hRule="exact" w:val="567"/>
        </w:trPr>
        <w:tc>
          <w:tcPr>
            <w:tcW w:w="2088" w:type="dxa"/>
            <w:vMerge/>
            <w:vAlign w:val="center"/>
          </w:tcPr>
          <w:p w:rsidR="00D53D28" w:rsidRPr="00D53D28" w:rsidRDefault="00D53D28" w:rsidP="007F25D7">
            <w:pPr>
              <w:spacing w:line="360" w:lineRule="auto"/>
              <w:rPr>
                <w:rFonts w:ascii="仿宋" w:eastAsia="仿宋" w:hAnsi="仿宋" w:hint="eastAsia"/>
                <w:color w:val="000000"/>
                <w:sz w:val="24"/>
                <w:szCs w:val="24"/>
              </w:rPr>
            </w:pPr>
          </w:p>
        </w:tc>
        <w:tc>
          <w:tcPr>
            <w:tcW w:w="3407" w:type="dxa"/>
            <w:vAlign w:val="center"/>
          </w:tcPr>
          <w:p w:rsidR="00D53D28" w:rsidRPr="00D53D28" w:rsidRDefault="00D53D28" w:rsidP="007F25D7">
            <w:pPr>
              <w:spacing w:line="360" w:lineRule="auto"/>
              <w:jc w:val="center"/>
              <w:rPr>
                <w:rFonts w:ascii="仿宋" w:eastAsia="仿宋" w:hAnsi="仿宋" w:hint="eastAsia"/>
                <w:color w:val="000000"/>
                <w:sz w:val="24"/>
                <w:szCs w:val="24"/>
              </w:rPr>
            </w:pPr>
            <w:r w:rsidRPr="00D53D28">
              <w:rPr>
                <w:rFonts w:ascii="仿宋" w:eastAsia="仿宋" w:hAnsi="仿宋" w:hint="eastAsia"/>
                <w:color w:val="000000"/>
                <w:sz w:val="24"/>
                <w:szCs w:val="24"/>
              </w:rPr>
              <w:t>中华人民共和国学生运动会</w:t>
            </w:r>
          </w:p>
        </w:tc>
        <w:tc>
          <w:tcPr>
            <w:tcW w:w="3793" w:type="dxa"/>
            <w:vAlign w:val="center"/>
          </w:tcPr>
          <w:p w:rsidR="00D53D28" w:rsidRPr="00D53D28" w:rsidRDefault="00D53D28" w:rsidP="007F25D7">
            <w:pPr>
              <w:spacing w:line="360" w:lineRule="auto"/>
              <w:rPr>
                <w:rFonts w:ascii="仿宋" w:eastAsia="仿宋" w:hAnsi="仿宋" w:hint="eastAsia"/>
                <w:color w:val="000000"/>
                <w:sz w:val="24"/>
                <w:szCs w:val="24"/>
              </w:rPr>
            </w:pPr>
            <w:r w:rsidRPr="00D53D28">
              <w:rPr>
                <w:rFonts w:ascii="仿宋" w:eastAsia="仿宋" w:hAnsi="仿宋" w:hint="eastAsia"/>
                <w:color w:val="000000"/>
                <w:sz w:val="24"/>
                <w:szCs w:val="24"/>
              </w:rPr>
              <w:t>教育部,国家体育总局</w:t>
            </w:r>
          </w:p>
        </w:tc>
      </w:tr>
      <w:tr w:rsidR="00D53D28" w:rsidRPr="00D53D28" w:rsidTr="007F25D7">
        <w:trPr>
          <w:trHeight w:hRule="exact" w:val="1110"/>
        </w:trPr>
        <w:tc>
          <w:tcPr>
            <w:tcW w:w="2088" w:type="dxa"/>
            <w:vMerge/>
            <w:vAlign w:val="center"/>
          </w:tcPr>
          <w:p w:rsidR="00D53D28" w:rsidRPr="00D53D28" w:rsidRDefault="00D53D28" w:rsidP="007F25D7">
            <w:pPr>
              <w:spacing w:line="360" w:lineRule="auto"/>
              <w:rPr>
                <w:rFonts w:ascii="仿宋" w:eastAsia="仿宋" w:hAnsi="仿宋" w:hint="eastAsia"/>
                <w:color w:val="000000"/>
                <w:sz w:val="24"/>
                <w:szCs w:val="24"/>
              </w:rPr>
            </w:pPr>
          </w:p>
        </w:tc>
        <w:tc>
          <w:tcPr>
            <w:tcW w:w="3407" w:type="dxa"/>
            <w:vAlign w:val="center"/>
          </w:tcPr>
          <w:p w:rsidR="00D53D28" w:rsidRPr="00D53D28" w:rsidRDefault="00D53D28" w:rsidP="007F25D7">
            <w:pPr>
              <w:spacing w:line="360" w:lineRule="auto"/>
              <w:jc w:val="center"/>
              <w:rPr>
                <w:rFonts w:ascii="仿宋" w:eastAsia="仿宋" w:hAnsi="仿宋" w:hint="eastAsia"/>
                <w:color w:val="000000"/>
                <w:sz w:val="24"/>
                <w:szCs w:val="24"/>
              </w:rPr>
            </w:pPr>
            <w:r w:rsidRPr="00D53D28">
              <w:rPr>
                <w:rFonts w:ascii="仿宋" w:eastAsia="仿宋" w:hAnsi="仿宋" w:hint="eastAsia"/>
                <w:color w:val="000000"/>
                <w:sz w:val="24"/>
                <w:szCs w:val="24"/>
              </w:rPr>
              <w:t>中华人民共和国少数民族传统体育运动会</w:t>
            </w:r>
          </w:p>
        </w:tc>
        <w:tc>
          <w:tcPr>
            <w:tcW w:w="3793" w:type="dxa"/>
            <w:vAlign w:val="center"/>
          </w:tcPr>
          <w:p w:rsidR="00D53D28" w:rsidRPr="00D53D28" w:rsidRDefault="00D53D28" w:rsidP="007F25D7">
            <w:pPr>
              <w:spacing w:line="360" w:lineRule="auto"/>
              <w:rPr>
                <w:rFonts w:ascii="仿宋" w:eastAsia="仿宋" w:hAnsi="仿宋" w:hint="eastAsia"/>
                <w:color w:val="000000"/>
                <w:sz w:val="24"/>
                <w:szCs w:val="24"/>
              </w:rPr>
            </w:pPr>
            <w:r w:rsidRPr="00D53D28">
              <w:rPr>
                <w:rFonts w:ascii="仿宋" w:eastAsia="仿宋" w:hAnsi="仿宋" w:hint="eastAsia"/>
                <w:color w:val="000000"/>
                <w:sz w:val="24"/>
                <w:szCs w:val="24"/>
              </w:rPr>
              <w:t>国家民委,国家体育总局</w:t>
            </w:r>
          </w:p>
        </w:tc>
      </w:tr>
      <w:tr w:rsidR="00D53D28" w:rsidRPr="00D53D28" w:rsidTr="007F25D7">
        <w:trPr>
          <w:trHeight w:hRule="exact" w:val="567"/>
        </w:trPr>
        <w:tc>
          <w:tcPr>
            <w:tcW w:w="2088" w:type="dxa"/>
            <w:vMerge w:val="restart"/>
            <w:vAlign w:val="center"/>
          </w:tcPr>
          <w:p w:rsidR="00D53D28" w:rsidRPr="00D53D28" w:rsidRDefault="00D53D28" w:rsidP="007F25D7">
            <w:pPr>
              <w:spacing w:line="360" w:lineRule="auto"/>
              <w:rPr>
                <w:rFonts w:ascii="仿宋" w:eastAsia="仿宋" w:hAnsi="仿宋" w:hint="eastAsia"/>
                <w:color w:val="000000"/>
                <w:sz w:val="24"/>
                <w:szCs w:val="24"/>
              </w:rPr>
            </w:pPr>
            <w:r w:rsidRPr="00D53D28">
              <w:rPr>
                <w:rFonts w:ascii="仿宋" w:eastAsia="仿宋" w:hAnsi="仿宋" w:hint="eastAsia"/>
                <w:color w:val="000000"/>
                <w:sz w:val="24"/>
                <w:szCs w:val="24"/>
              </w:rPr>
              <w:t>全国性单项赛事</w:t>
            </w:r>
          </w:p>
        </w:tc>
        <w:tc>
          <w:tcPr>
            <w:tcW w:w="3407" w:type="dxa"/>
            <w:vAlign w:val="center"/>
          </w:tcPr>
          <w:p w:rsidR="00D53D28" w:rsidRPr="00D53D28" w:rsidRDefault="00D53D28" w:rsidP="007F25D7">
            <w:pPr>
              <w:spacing w:line="360" w:lineRule="auto"/>
              <w:jc w:val="center"/>
              <w:rPr>
                <w:rFonts w:ascii="仿宋" w:eastAsia="仿宋" w:hAnsi="仿宋" w:hint="eastAsia"/>
                <w:color w:val="000000"/>
                <w:sz w:val="24"/>
                <w:szCs w:val="24"/>
              </w:rPr>
            </w:pPr>
            <w:r w:rsidRPr="00D53D28">
              <w:rPr>
                <w:rFonts w:ascii="仿宋" w:eastAsia="仿宋" w:hAnsi="仿宋" w:hint="eastAsia"/>
                <w:color w:val="000000"/>
                <w:sz w:val="24"/>
                <w:szCs w:val="24"/>
              </w:rPr>
              <w:t>全国山地运动会</w:t>
            </w:r>
          </w:p>
        </w:tc>
        <w:tc>
          <w:tcPr>
            <w:tcW w:w="3793" w:type="dxa"/>
            <w:vAlign w:val="center"/>
          </w:tcPr>
          <w:p w:rsidR="00D53D28" w:rsidRPr="00D53D28" w:rsidRDefault="00D53D28" w:rsidP="007F25D7">
            <w:pPr>
              <w:spacing w:line="360" w:lineRule="auto"/>
              <w:rPr>
                <w:rFonts w:ascii="仿宋" w:eastAsia="仿宋" w:hAnsi="仿宋" w:hint="eastAsia"/>
                <w:color w:val="000000"/>
                <w:sz w:val="24"/>
                <w:szCs w:val="24"/>
              </w:rPr>
            </w:pPr>
            <w:r w:rsidRPr="00D53D28">
              <w:rPr>
                <w:rFonts w:ascii="仿宋" w:eastAsia="仿宋" w:hAnsi="仿宋" w:hint="eastAsia"/>
                <w:color w:val="000000"/>
                <w:sz w:val="24"/>
                <w:szCs w:val="24"/>
              </w:rPr>
              <w:t>国家体育总局，地方人民政府</w:t>
            </w:r>
          </w:p>
        </w:tc>
      </w:tr>
      <w:tr w:rsidR="00D53D28" w:rsidRPr="00D53D28" w:rsidTr="007F25D7">
        <w:trPr>
          <w:trHeight w:hRule="exact" w:val="1267"/>
        </w:trPr>
        <w:tc>
          <w:tcPr>
            <w:tcW w:w="2088" w:type="dxa"/>
            <w:vMerge/>
            <w:vAlign w:val="center"/>
          </w:tcPr>
          <w:p w:rsidR="00D53D28" w:rsidRPr="00D53D28" w:rsidRDefault="00D53D28" w:rsidP="007F25D7">
            <w:pPr>
              <w:spacing w:line="360" w:lineRule="auto"/>
              <w:rPr>
                <w:rFonts w:ascii="仿宋" w:eastAsia="仿宋" w:hAnsi="仿宋" w:hint="eastAsia"/>
                <w:color w:val="000000"/>
                <w:sz w:val="24"/>
                <w:szCs w:val="24"/>
              </w:rPr>
            </w:pPr>
          </w:p>
        </w:tc>
        <w:tc>
          <w:tcPr>
            <w:tcW w:w="3407" w:type="dxa"/>
            <w:vAlign w:val="center"/>
          </w:tcPr>
          <w:p w:rsidR="00D53D28" w:rsidRPr="00D53D28" w:rsidRDefault="00D53D28" w:rsidP="007F25D7">
            <w:pPr>
              <w:spacing w:line="360" w:lineRule="auto"/>
              <w:jc w:val="center"/>
              <w:rPr>
                <w:rFonts w:ascii="仿宋" w:eastAsia="仿宋" w:hAnsi="仿宋" w:hint="eastAsia"/>
                <w:color w:val="000000"/>
                <w:sz w:val="24"/>
                <w:szCs w:val="24"/>
              </w:rPr>
            </w:pPr>
            <w:r w:rsidRPr="00D53D28">
              <w:rPr>
                <w:rFonts w:ascii="仿宋" w:eastAsia="仿宋" w:hAnsi="仿宋" w:hint="eastAsia"/>
                <w:color w:val="000000"/>
                <w:sz w:val="24"/>
                <w:szCs w:val="24"/>
              </w:rPr>
              <w:t>国际马拉松赛（专业组、大学组以上；赛程为半程以上）</w:t>
            </w:r>
          </w:p>
        </w:tc>
        <w:tc>
          <w:tcPr>
            <w:tcW w:w="3793" w:type="dxa"/>
            <w:vAlign w:val="center"/>
          </w:tcPr>
          <w:p w:rsidR="00D53D28" w:rsidRPr="00D53D28" w:rsidRDefault="00D53D28" w:rsidP="007F25D7">
            <w:pPr>
              <w:spacing w:line="360" w:lineRule="auto"/>
              <w:rPr>
                <w:rFonts w:ascii="仿宋" w:eastAsia="仿宋" w:hAnsi="仿宋" w:hint="eastAsia"/>
                <w:color w:val="000000"/>
                <w:sz w:val="24"/>
                <w:szCs w:val="24"/>
              </w:rPr>
            </w:pPr>
            <w:r w:rsidRPr="00D53D28">
              <w:rPr>
                <w:rFonts w:ascii="仿宋" w:eastAsia="仿宋" w:hAnsi="仿宋" w:hint="eastAsia"/>
                <w:color w:val="000000"/>
                <w:sz w:val="24"/>
                <w:szCs w:val="24"/>
              </w:rPr>
              <w:t>国家体育总局,地方人民政府</w:t>
            </w:r>
          </w:p>
        </w:tc>
      </w:tr>
      <w:tr w:rsidR="00D53D28" w:rsidRPr="00D53D28" w:rsidTr="007F25D7">
        <w:trPr>
          <w:trHeight w:hRule="exact" w:val="844"/>
        </w:trPr>
        <w:tc>
          <w:tcPr>
            <w:tcW w:w="2088" w:type="dxa"/>
            <w:vMerge/>
            <w:vAlign w:val="center"/>
          </w:tcPr>
          <w:p w:rsidR="00D53D28" w:rsidRPr="00D53D28" w:rsidRDefault="00D53D28" w:rsidP="007F25D7">
            <w:pPr>
              <w:spacing w:line="360" w:lineRule="auto"/>
              <w:rPr>
                <w:rFonts w:ascii="仿宋" w:eastAsia="仿宋" w:hAnsi="仿宋" w:hint="eastAsia"/>
                <w:color w:val="000000"/>
                <w:sz w:val="24"/>
                <w:szCs w:val="24"/>
              </w:rPr>
            </w:pPr>
          </w:p>
        </w:tc>
        <w:tc>
          <w:tcPr>
            <w:tcW w:w="3407" w:type="dxa"/>
            <w:vAlign w:val="center"/>
          </w:tcPr>
          <w:p w:rsidR="00D53D28" w:rsidRPr="00D53D28" w:rsidRDefault="00D53D28" w:rsidP="007F25D7">
            <w:pPr>
              <w:spacing w:line="360" w:lineRule="auto"/>
              <w:jc w:val="center"/>
              <w:rPr>
                <w:rFonts w:ascii="仿宋" w:eastAsia="仿宋" w:hAnsi="仿宋" w:hint="eastAsia"/>
                <w:color w:val="000000"/>
                <w:sz w:val="24"/>
                <w:szCs w:val="24"/>
              </w:rPr>
            </w:pPr>
            <w:r w:rsidRPr="00D53D28">
              <w:rPr>
                <w:rFonts w:ascii="仿宋" w:eastAsia="仿宋" w:hAnsi="仿宋" w:hint="eastAsia"/>
                <w:color w:val="000000"/>
                <w:sz w:val="24"/>
                <w:szCs w:val="24"/>
              </w:rPr>
              <w:t>中国学生体育协会组织的单项赛事</w:t>
            </w:r>
          </w:p>
        </w:tc>
        <w:tc>
          <w:tcPr>
            <w:tcW w:w="3793" w:type="dxa"/>
            <w:vAlign w:val="center"/>
          </w:tcPr>
          <w:p w:rsidR="00D53D28" w:rsidRPr="00D53D28" w:rsidRDefault="00D53D28" w:rsidP="007F25D7">
            <w:pPr>
              <w:spacing w:line="360" w:lineRule="auto"/>
              <w:rPr>
                <w:rFonts w:ascii="仿宋" w:eastAsia="仿宋" w:hAnsi="仿宋" w:hint="eastAsia"/>
                <w:color w:val="000000"/>
                <w:sz w:val="24"/>
                <w:szCs w:val="24"/>
              </w:rPr>
            </w:pPr>
            <w:r w:rsidRPr="00D53D28">
              <w:rPr>
                <w:rFonts w:ascii="仿宋" w:eastAsia="仿宋" w:hAnsi="仿宋" w:hint="eastAsia"/>
                <w:color w:val="000000"/>
                <w:sz w:val="24"/>
                <w:szCs w:val="24"/>
              </w:rPr>
              <w:t>中国学生体育协会（前身为中国大学生体育协会）</w:t>
            </w:r>
          </w:p>
        </w:tc>
      </w:tr>
      <w:tr w:rsidR="00D53D28" w:rsidRPr="00D53D28" w:rsidTr="007F25D7">
        <w:trPr>
          <w:trHeight w:hRule="exact" w:val="1274"/>
        </w:trPr>
        <w:tc>
          <w:tcPr>
            <w:tcW w:w="2088" w:type="dxa"/>
            <w:vMerge w:val="restart"/>
            <w:vAlign w:val="center"/>
          </w:tcPr>
          <w:p w:rsidR="00D53D28" w:rsidRPr="00D53D28" w:rsidRDefault="00D53D28" w:rsidP="007F25D7">
            <w:pPr>
              <w:spacing w:line="360" w:lineRule="auto"/>
              <w:jc w:val="center"/>
              <w:rPr>
                <w:rFonts w:ascii="仿宋" w:eastAsia="仿宋" w:hAnsi="仿宋" w:hint="eastAsia"/>
                <w:color w:val="000000"/>
                <w:sz w:val="24"/>
                <w:szCs w:val="24"/>
              </w:rPr>
            </w:pPr>
            <w:r w:rsidRPr="00D53D28">
              <w:rPr>
                <w:rFonts w:ascii="仿宋" w:eastAsia="仿宋" w:hAnsi="仿宋" w:hint="eastAsia"/>
                <w:color w:val="000000"/>
                <w:sz w:val="24"/>
                <w:szCs w:val="24"/>
              </w:rPr>
              <w:t>部级省级赛事</w:t>
            </w:r>
          </w:p>
        </w:tc>
        <w:tc>
          <w:tcPr>
            <w:tcW w:w="3407" w:type="dxa"/>
            <w:vAlign w:val="center"/>
          </w:tcPr>
          <w:p w:rsidR="00D53D28" w:rsidRPr="00D53D28" w:rsidRDefault="00D53D28" w:rsidP="007F25D7">
            <w:pPr>
              <w:spacing w:line="360" w:lineRule="auto"/>
              <w:jc w:val="center"/>
              <w:rPr>
                <w:rFonts w:ascii="仿宋" w:eastAsia="仿宋" w:hAnsi="仿宋" w:hint="eastAsia"/>
                <w:color w:val="000000"/>
                <w:sz w:val="24"/>
                <w:szCs w:val="24"/>
              </w:rPr>
            </w:pPr>
            <w:r w:rsidRPr="00D53D28">
              <w:rPr>
                <w:rFonts w:ascii="仿宋" w:eastAsia="仿宋" w:hAnsi="仿宋" w:hint="eastAsia"/>
                <w:color w:val="000000"/>
                <w:sz w:val="24"/>
                <w:szCs w:val="24"/>
              </w:rPr>
              <w:t>国家体育总局各项体育协会举办的各单项赛事</w:t>
            </w:r>
          </w:p>
        </w:tc>
        <w:tc>
          <w:tcPr>
            <w:tcW w:w="3793" w:type="dxa"/>
            <w:vAlign w:val="center"/>
          </w:tcPr>
          <w:p w:rsidR="00D53D28" w:rsidRPr="00D53D28" w:rsidRDefault="00D53D28" w:rsidP="007F25D7">
            <w:pPr>
              <w:spacing w:line="360" w:lineRule="auto"/>
              <w:rPr>
                <w:rFonts w:ascii="仿宋" w:eastAsia="仿宋" w:hAnsi="仿宋" w:hint="eastAsia"/>
                <w:color w:val="000000"/>
                <w:sz w:val="24"/>
                <w:szCs w:val="24"/>
              </w:rPr>
            </w:pPr>
            <w:r w:rsidRPr="00D53D28">
              <w:rPr>
                <w:rFonts w:ascii="仿宋" w:eastAsia="仿宋" w:hAnsi="仿宋" w:hint="eastAsia"/>
                <w:color w:val="000000"/>
                <w:sz w:val="24"/>
                <w:szCs w:val="24"/>
              </w:rPr>
              <w:t>国家体育总局</w:t>
            </w:r>
          </w:p>
        </w:tc>
      </w:tr>
      <w:tr w:rsidR="00D53D28" w:rsidRPr="00D53D28" w:rsidTr="007F25D7">
        <w:trPr>
          <w:trHeight w:hRule="exact" w:val="1277"/>
        </w:trPr>
        <w:tc>
          <w:tcPr>
            <w:tcW w:w="2088" w:type="dxa"/>
            <w:vMerge/>
            <w:vAlign w:val="center"/>
          </w:tcPr>
          <w:p w:rsidR="00D53D28" w:rsidRPr="00D53D28" w:rsidRDefault="00D53D28" w:rsidP="007F25D7">
            <w:pPr>
              <w:spacing w:line="360" w:lineRule="auto"/>
              <w:jc w:val="center"/>
              <w:rPr>
                <w:rFonts w:ascii="仿宋" w:eastAsia="仿宋" w:hAnsi="仿宋" w:hint="eastAsia"/>
                <w:color w:val="000000"/>
                <w:sz w:val="24"/>
                <w:szCs w:val="24"/>
              </w:rPr>
            </w:pPr>
          </w:p>
        </w:tc>
        <w:tc>
          <w:tcPr>
            <w:tcW w:w="3407" w:type="dxa"/>
            <w:vAlign w:val="center"/>
          </w:tcPr>
          <w:p w:rsidR="00D53D28" w:rsidRPr="00D53D28" w:rsidRDefault="00D53D28" w:rsidP="007F25D7">
            <w:pPr>
              <w:spacing w:line="360" w:lineRule="auto"/>
              <w:jc w:val="center"/>
              <w:rPr>
                <w:rFonts w:ascii="仿宋" w:eastAsia="仿宋" w:hAnsi="仿宋" w:hint="eastAsia"/>
                <w:color w:val="000000"/>
                <w:sz w:val="24"/>
                <w:szCs w:val="24"/>
              </w:rPr>
            </w:pPr>
            <w:r w:rsidRPr="00D53D28">
              <w:rPr>
                <w:rFonts w:ascii="仿宋" w:eastAsia="仿宋" w:hAnsi="仿宋" w:hint="eastAsia"/>
                <w:color w:val="000000"/>
                <w:sz w:val="24"/>
                <w:szCs w:val="24"/>
              </w:rPr>
              <w:t>国家民委少数民族体育协会举办的各单项赛事</w:t>
            </w:r>
          </w:p>
        </w:tc>
        <w:tc>
          <w:tcPr>
            <w:tcW w:w="3793" w:type="dxa"/>
            <w:vAlign w:val="center"/>
          </w:tcPr>
          <w:p w:rsidR="00D53D28" w:rsidRPr="00D53D28" w:rsidRDefault="00D53D28" w:rsidP="007F25D7">
            <w:pPr>
              <w:spacing w:line="360" w:lineRule="auto"/>
              <w:rPr>
                <w:rFonts w:ascii="仿宋" w:eastAsia="仿宋" w:hAnsi="仿宋" w:hint="eastAsia"/>
                <w:color w:val="000000"/>
                <w:sz w:val="24"/>
                <w:szCs w:val="24"/>
              </w:rPr>
            </w:pPr>
            <w:r w:rsidRPr="00D53D28">
              <w:rPr>
                <w:rFonts w:ascii="仿宋" w:eastAsia="仿宋" w:hAnsi="仿宋" w:hint="eastAsia"/>
                <w:color w:val="000000"/>
                <w:sz w:val="24"/>
                <w:szCs w:val="24"/>
              </w:rPr>
              <w:t>国家民族事务委员会</w:t>
            </w:r>
          </w:p>
        </w:tc>
      </w:tr>
      <w:tr w:rsidR="00D53D28" w:rsidRPr="00D53D28" w:rsidTr="007F25D7">
        <w:trPr>
          <w:trHeight w:hRule="exact" w:val="567"/>
        </w:trPr>
        <w:tc>
          <w:tcPr>
            <w:tcW w:w="2088" w:type="dxa"/>
            <w:vMerge/>
            <w:vAlign w:val="center"/>
          </w:tcPr>
          <w:p w:rsidR="00D53D28" w:rsidRPr="00D53D28" w:rsidRDefault="00D53D28" w:rsidP="007F25D7">
            <w:pPr>
              <w:spacing w:line="360" w:lineRule="auto"/>
              <w:rPr>
                <w:rFonts w:ascii="仿宋" w:eastAsia="仿宋" w:hAnsi="仿宋" w:hint="eastAsia"/>
                <w:color w:val="000000"/>
                <w:sz w:val="24"/>
                <w:szCs w:val="24"/>
              </w:rPr>
            </w:pPr>
          </w:p>
        </w:tc>
        <w:tc>
          <w:tcPr>
            <w:tcW w:w="3407" w:type="dxa"/>
            <w:vAlign w:val="center"/>
          </w:tcPr>
          <w:p w:rsidR="00D53D28" w:rsidRPr="00D53D28" w:rsidRDefault="00D53D28" w:rsidP="007F25D7">
            <w:pPr>
              <w:spacing w:line="360" w:lineRule="auto"/>
              <w:jc w:val="center"/>
              <w:rPr>
                <w:rFonts w:ascii="仿宋" w:eastAsia="仿宋" w:hAnsi="仿宋" w:hint="eastAsia"/>
                <w:color w:val="000000"/>
                <w:sz w:val="24"/>
                <w:szCs w:val="24"/>
              </w:rPr>
            </w:pPr>
            <w:r w:rsidRPr="00D53D28">
              <w:rPr>
                <w:rFonts w:ascii="仿宋" w:eastAsia="仿宋" w:hAnsi="仿宋" w:hint="eastAsia"/>
                <w:color w:val="000000"/>
                <w:sz w:val="24"/>
                <w:szCs w:val="24"/>
              </w:rPr>
              <w:t>贵州省运动会</w:t>
            </w:r>
          </w:p>
        </w:tc>
        <w:tc>
          <w:tcPr>
            <w:tcW w:w="3793" w:type="dxa"/>
            <w:vAlign w:val="center"/>
          </w:tcPr>
          <w:p w:rsidR="00D53D28" w:rsidRPr="00D53D28" w:rsidRDefault="00D53D28" w:rsidP="007F25D7">
            <w:pPr>
              <w:spacing w:line="360" w:lineRule="auto"/>
              <w:rPr>
                <w:rFonts w:ascii="仿宋" w:eastAsia="仿宋" w:hAnsi="仿宋" w:hint="eastAsia"/>
                <w:color w:val="000000"/>
                <w:sz w:val="24"/>
                <w:szCs w:val="24"/>
              </w:rPr>
            </w:pPr>
            <w:r w:rsidRPr="00D53D28">
              <w:rPr>
                <w:rFonts w:ascii="仿宋" w:eastAsia="仿宋" w:hAnsi="仿宋" w:hint="eastAsia"/>
                <w:color w:val="000000"/>
                <w:sz w:val="24"/>
                <w:szCs w:val="24"/>
              </w:rPr>
              <w:t>贵州省政府,省体育局</w:t>
            </w:r>
          </w:p>
        </w:tc>
      </w:tr>
      <w:tr w:rsidR="00D53D28" w:rsidRPr="00D53D28" w:rsidTr="007F25D7">
        <w:trPr>
          <w:trHeight w:hRule="exact" w:val="644"/>
        </w:trPr>
        <w:tc>
          <w:tcPr>
            <w:tcW w:w="2088" w:type="dxa"/>
            <w:vMerge/>
            <w:vAlign w:val="center"/>
          </w:tcPr>
          <w:p w:rsidR="00D53D28" w:rsidRPr="00D53D28" w:rsidRDefault="00D53D28" w:rsidP="007F25D7">
            <w:pPr>
              <w:spacing w:line="360" w:lineRule="auto"/>
              <w:rPr>
                <w:rFonts w:ascii="仿宋" w:eastAsia="仿宋" w:hAnsi="仿宋" w:hint="eastAsia"/>
                <w:color w:val="000000"/>
                <w:sz w:val="24"/>
                <w:szCs w:val="24"/>
              </w:rPr>
            </w:pPr>
          </w:p>
        </w:tc>
        <w:tc>
          <w:tcPr>
            <w:tcW w:w="3407" w:type="dxa"/>
            <w:vAlign w:val="center"/>
          </w:tcPr>
          <w:p w:rsidR="00D53D28" w:rsidRPr="00D53D28" w:rsidRDefault="00D53D28" w:rsidP="007F25D7">
            <w:pPr>
              <w:spacing w:line="360" w:lineRule="auto"/>
              <w:jc w:val="center"/>
              <w:rPr>
                <w:rFonts w:ascii="仿宋" w:eastAsia="仿宋" w:hAnsi="仿宋" w:hint="eastAsia"/>
                <w:color w:val="000000"/>
                <w:sz w:val="24"/>
                <w:szCs w:val="24"/>
              </w:rPr>
            </w:pPr>
            <w:r w:rsidRPr="00D53D28">
              <w:rPr>
                <w:rFonts w:ascii="仿宋" w:eastAsia="仿宋" w:hAnsi="仿宋" w:hint="eastAsia"/>
                <w:color w:val="000000"/>
                <w:sz w:val="24"/>
                <w:szCs w:val="24"/>
              </w:rPr>
              <w:t>贵州省大学生运动会</w:t>
            </w:r>
          </w:p>
        </w:tc>
        <w:tc>
          <w:tcPr>
            <w:tcW w:w="3793" w:type="dxa"/>
            <w:vAlign w:val="center"/>
          </w:tcPr>
          <w:p w:rsidR="00D53D28" w:rsidRPr="00D53D28" w:rsidRDefault="00D53D28" w:rsidP="007F25D7">
            <w:pPr>
              <w:spacing w:line="360" w:lineRule="auto"/>
              <w:rPr>
                <w:rFonts w:ascii="仿宋" w:eastAsia="仿宋" w:hAnsi="仿宋" w:hint="eastAsia"/>
                <w:color w:val="000000"/>
                <w:sz w:val="24"/>
                <w:szCs w:val="24"/>
              </w:rPr>
            </w:pPr>
            <w:r w:rsidRPr="00D53D28">
              <w:rPr>
                <w:rFonts w:ascii="仿宋" w:eastAsia="仿宋" w:hAnsi="仿宋" w:hint="eastAsia"/>
                <w:color w:val="000000"/>
                <w:sz w:val="24"/>
                <w:szCs w:val="24"/>
              </w:rPr>
              <w:t>贵州省政府、省教育厅、省体育局</w:t>
            </w:r>
          </w:p>
        </w:tc>
      </w:tr>
      <w:tr w:rsidR="00D53D28" w:rsidRPr="00D53D28" w:rsidTr="007F25D7">
        <w:trPr>
          <w:trHeight w:hRule="exact" w:val="710"/>
        </w:trPr>
        <w:tc>
          <w:tcPr>
            <w:tcW w:w="2088" w:type="dxa"/>
            <w:vMerge/>
            <w:vAlign w:val="center"/>
          </w:tcPr>
          <w:p w:rsidR="00D53D28" w:rsidRPr="00D53D28" w:rsidRDefault="00D53D28" w:rsidP="007F25D7">
            <w:pPr>
              <w:spacing w:line="360" w:lineRule="auto"/>
              <w:rPr>
                <w:rFonts w:ascii="仿宋" w:eastAsia="仿宋" w:hAnsi="仿宋" w:hint="eastAsia"/>
                <w:color w:val="000000"/>
                <w:sz w:val="24"/>
                <w:szCs w:val="24"/>
              </w:rPr>
            </w:pPr>
          </w:p>
        </w:tc>
        <w:tc>
          <w:tcPr>
            <w:tcW w:w="3407" w:type="dxa"/>
            <w:vAlign w:val="center"/>
          </w:tcPr>
          <w:p w:rsidR="00D53D28" w:rsidRPr="00D53D28" w:rsidRDefault="00D53D28" w:rsidP="007F25D7">
            <w:pPr>
              <w:spacing w:line="360" w:lineRule="auto"/>
              <w:jc w:val="center"/>
              <w:rPr>
                <w:rFonts w:ascii="仿宋" w:eastAsia="仿宋" w:hAnsi="仿宋" w:hint="eastAsia"/>
                <w:color w:val="000000"/>
                <w:sz w:val="24"/>
                <w:szCs w:val="24"/>
              </w:rPr>
            </w:pPr>
            <w:r w:rsidRPr="00D53D28">
              <w:rPr>
                <w:rFonts w:ascii="仿宋" w:eastAsia="仿宋" w:hAnsi="仿宋" w:hint="eastAsia"/>
                <w:color w:val="000000"/>
                <w:sz w:val="24"/>
                <w:szCs w:val="24"/>
              </w:rPr>
              <w:t>贵州少数民族传统体育运动会</w:t>
            </w:r>
          </w:p>
        </w:tc>
        <w:tc>
          <w:tcPr>
            <w:tcW w:w="3793" w:type="dxa"/>
            <w:vAlign w:val="center"/>
          </w:tcPr>
          <w:p w:rsidR="00D53D28" w:rsidRPr="00D53D28" w:rsidRDefault="00D53D28" w:rsidP="007F25D7">
            <w:pPr>
              <w:spacing w:line="360" w:lineRule="auto"/>
              <w:rPr>
                <w:rFonts w:ascii="仿宋" w:eastAsia="仿宋" w:hAnsi="仿宋" w:hint="eastAsia"/>
                <w:color w:val="000000"/>
                <w:sz w:val="24"/>
                <w:szCs w:val="24"/>
              </w:rPr>
            </w:pPr>
            <w:r w:rsidRPr="00D53D28">
              <w:rPr>
                <w:rFonts w:ascii="仿宋" w:eastAsia="仿宋" w:hAnsi="仿宋" w:hint="eastAsia"/>
                <w:color w:val="000000"/>
                <w:sz w:val="24"/>
                <w:szCs w:val="24"/>
              </w:rPr>
              <w:t>贵州省政府,省民委、省体育局</w:t>
            </w:r>
          </w:p>
        </w:tc>
      </w:tr>
    </w:tbl>
    <w:p w:rsidR="00D53D28" w:rsidRPr="00D53D28" w:rsidRDefault="00D53D28" w:rsidP="00D53D28">
      <w:pPr>
        <w:rPr>
          <w:rFonts w:ascii="仿宋" w:eastAsia="仿宋" w:hAnsi="仿宋"/>
          <w:color w:val="000000"/>
          <w:sz w:val="24"/>
          <w:szCs w:val="24"/>
        </w:rPr>
      </w:pPr>
    </w:p>
    <w:p w:rsidR="00D53D28" w:rsidRPr="00D53D28" w:rsidRDefault="00D53D28" w:rsidP="00D53D28">
      <w:pPr>
        <w:widowControl/>
        <w:spacing w:line="440" w:lineRule="exact"/>
        <w:rPr>
          <w:rFonts w:ascii="仿宋" w:eastAsia="仿宋" w:hAnsi="仿宋" w:hint="eastAsia"/>
          <w:color w:val="000000"/>
          <w:sz w:val="24"/>
          <w:szCs w:val="24"/>
        </w:rPr>
      </w:pPr>
    </w:p>
    <w:p w:rsidR="00D53D28" w:rsidRPr="00D53D28" w:rsidRDefault="00D53D28" w:rsidP="00D53D28">
      <w:pPr>
        <w:widowControl/>
        <w:spacing w:line="440" w:lineRule="exact"/>
        <w:rPr>
          <w:rFonts w:ascii="仿宋" w:eastAsia="仿宋" w:hAnsi="仿宋" w:hint="eastAsia"/>
          <w:color w:val="000000"/>
          <w:sz w:val="24"/>
          <w:szCs w:val="24"/>
        </w:rPr>
      </w:pPr>
    </w:p>
    <w:p w:rsidR="00D53D28" w:rsidRPr="00D53D28" w:rsidRDefault="00D53D28" w:rsidP="00D53D28">
      <w:pPr>
        <w:widowControl/>
        <w:spacing w:line="440" w:lineRule="exact"/>
        <w:rPr>
          <w:rFonts w:ascii="仿宋" w:eastAsia="仿宋" w:hAnsi="仿宋" w:hint="eastAsia"/>
          <w:color w:val="000000"/>
          <w:sz w:val="24"/>
          <w:szCs w:val="24"/>
        </w:rPr>
      </w:pPr>
    </w:p>
    <w:p w:rsidR="00DF4A78" w:rsidRPr="00D53D28" w:rsidRDefault="00DF4A78">
      <w:pPr>
        <w:rPr>
          <w:rFonts w:ascii="仿宋" w:eastAsia="仿宋" w:hAnsi="仿宋"/>
          <w:color w:val="000000"/>
          <w:sz w:val="34"/>
          <w:szCs w:val="34"/>
        </w:rPr>
      </w:pPr>
    </w:p>
    <w:sectPr w:rsidR="00DF4A78" w:rsidRPr="00D53D28" w:rsidSect="00DF4A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89C" w:rsidRDefault="00FA689C" w:rsidP="00D53D28">
      <w:r>
        <w:separator/>
      </w:r>
    </w:p>
  </w:endnote>
  <w:endnote w:type="continuationSeparator" w:id="1">
    <w:p w:rsidR="00FA689C" w:rsidRDefault="00FA689C" w:rsidP="00D53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89C" w:rsidRDefault="00FA689C" w:rsidP="00D53D28">
      <w:r>
        <w:separator/>
      </w:r>
    </w:p>
  </w:footnote>
  <w:footnote w:type="continuationSeparator" w:id="1">
    <w:p w:rsidR="00FA689C" w:rsidRDefault="00FA689C" w:rsidP="00D53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AC76C"/>
    <w:multiLevelType w:val="singleLevel"/>
    <w:tmpl w:val="AB905F10"/>
    <w:lvl w:ilvl="0">
      <w:start w:val="7"/>
      <w:numFmt w:val="chineseCounting"/>
      <w:suff w:val="space"/>
      <w:lvlText w:val="第%1条"/>
      <w:lvlJc w:val="left"/>
      <w:rPr>
        <w:b/>
      </w:rPr>
    </w:lvl>
  </w:abstractNum>
  <w:abstractNum w:abstractNumId="1">
    <w:nsid w:val="563AC805"/>
    <w:multiLevelType w:val="singleLevel"/>
    <w:tmpl w:val="563AC805"/>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068D"/>
    <w:rsid w:val="00073C20"/>
    <w:rsid w:val="00185A83"/>
    <w:rsid w:val="00452E08"/>
    <w:rsid w:val="00AA0770"/>
    <w:rsid w:val="00D53D28"/>
    <w:rsid w:val="00D82270"/>
    <w:rsid w:val="00DF4A78"/>
    <w:rsid w:val="00E20F6E"/>
    <w:rsid w:val="00E4068D"/>
    <w:rsid w:val="00ED0944"/>
    <w:rsid w:val="00FA6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8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3D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3D28"/>
    <w:rPr>
      <w:rFonts w:ascii="Times New Roman" w:eastAsia="宋体" w:hAnsi="Times New Roman" w:cs="Times New Roman"/>
      <w:sz w:val="18"/>
      <w:szCs w:val="18"/>
    </w:rPr>
  </w:style>
  <w:style w:type="paragraph" w:styleId="a4">
    <w:name w:val="footer"/>
    <w:basedOn w:val="a"/>
    <w:link w:val="Char0"/>
    <w:uiPriority w:val="99"/>
    <w:semiHidden/>
    <w:unhideWhenUsed/>
    <w:rsid w:val="00D53D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3D28"/>
    <w:rPr>
      <w:rFonts w:ascii="Times New Roman" w:eastAsia="宋体" w:hAnsi="Times New Roman" w:cs="Times New Roman"/>
      <w:sz w:val="18"/>
      <w:szCs w:val="18"/>
    </w:rPr>
  </w:style>
  <w:style w:type="character" w:styleId="a5">
    <w:name w:val="Strong"/>
    <w:uiPriority w:val="22"/>
    <w:qFormat/>
    <w:rsid w:val="00D53D2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王文雯</dc:creator>
  <cp:lastModifiedBy>王文雯</cp:lastModifiedBy>
  <cp:revision>2</cp:revision>
  <dcterms:created xsi:type="dcterms:W3CDTF">2015-11-11T02:45:00Z</dcterms:created>
  <dcterms:modified xsi:type="dcterms:W3CDTF">2015-11-13T02:10:00Z</dcterms:modified>
</cp:coreProperties>
</file>