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F" w:rsidRDefault="00BD3501" w:rsidP="00B879E3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color w:val="000000"/>
          <w:sz w:val="33"/>
          <w:szCs w:val="33"/>
          <w:shd w:val="clear" w:color="auto" w:fill="FFFFFF"/>
        </w:rPr>
      </w:pPr>
      <w:r w:rsidRPr="0026064F">
        <w:rPr>
          <w:rFonts w:ascii="宋体" w:eastAsia="宋体" w:hAnsi="宋体" w:cs="宋体"/>
          <w:b/>
          <w:color w:val="000000"/>
          <w:sz w:val="33"/>
          <w:szCs w:val="33"/>
          <w:shd w:val="clear" w:color="auto" w:fill="FFFFFF"/>
        </w:rPr>
        <w:t>贵州大学外国语学院</w:t>
      </w:r>
      <w:r w:rsidRPr="0026064F">
        <w:rPr>
          <w:rFonts w:ascii="宋体" w:eastAsia="宋体" w:hAnsi="宋体" w:cs="宋体"/>
          <w:b/>
          <w:color w:val="000000"/>
          <w:sz w:val="33"/>
          <w:szCs w:val="33"/>
          <w:shd w:val="clear" w:color="auto" w:fill="FFFFFF"/>
        </w:rPr>
        <w:t>201</w:t>
      </w:r>
      <w:r w:rsidRPr="0026064F">
        <w:rPr>
          <w:rFonts w:ascii="宋体" w:eastAsia="宋体" w:hAnsi="宋体" w:cs="宋体" w:hint="eastAsia"/>
          <w:b/>
          <w:color w:val="000000"/>
          <w:sz w:val="33"/>
          <w:szCs w:val="33"/>
          <w:shd w:val="clear" w:color="auto" w:fill="FFFFFF"/>
        </w:rPr>
        <w:t>9</w:t>
      </w:r>
      <w:r w:rsidRPr="0026064F">
        <w:rPr>
          <w:rFonts w:ascii="宋体" w:eastAsia="宋体" w:hAnsi="宋体" w:cs="宋体"/>
          <w:b/>
          <w:color w:val="000000"/>
          <w:sz w:val="33"/>
          <w:szCs w:val="33"/>
          <w:shd w:val="clear" w:color="auto" w:fill="FFFFFF"/>
        </w:rPr>
        <w:t>年硕士</w:t>
      </w:r>
      <w:r w:rsidRPr="0026064F">
        <w:rPr>
          <w:rFonts w:ascii="宋体" w:eastAsia="宋体" w:hAnsi="宋体" w:cs="宋体"/>
          <w:b/>
          <w:color w:val="000000"/>
          <w:sz w:val="33"/>
          <w:szCs w:val="33"/>
          <w:shd w:val="clear" w:color="auto" w:fill="FFFFFF"/>
        </w:rPr>
        <w:t>研究生</w:t>
      </w:r>
    </w:p>
    <w:p w:rsidR="0008452D" w:rsidRPr="0026064F" w:rsidRDefault="00BD3501" w:rsidP="00B879E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color w:val="000000"/>
          <w:sz w:val="33"/>
          <w:szCs w:val="33"/>
          <w:shd w:val="clear" w:color="auto" w:fill="FFFFFF"/>
        </w:rPr>
      </w:pPr>
      <w:r w:rsidRPr="0026064F">
        <w:rPr>
          <w:rFonts w:ascii="宋体" w:eastAsia="宋体" w:hAnsi="宋体" w:cs="宋体"/>
          <w:b/>
          <w:color w:val="000000"/>
          <w:sz w:val="33"/>
          <w:szCs w:val="33"/>
          <w:shd w:val="clear" w:color="auto" w:fill="FFFFFF"/>
        </w:rPr>
        <w:t>复试温馨提示</w:t>
      </w:r>
    </w:p>
    <w:p w:rsidR="0026064F" w:rsidRDefault="0026064F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 w:hint="eastAsia"/>
          <w:b/>
          <w:color w:val="000000"/>
          <w:shd w:val="clear" w:color="auto" w:fill="FFFFFF"/>
        </w:rPr>
      </w:pPr>
    </w:p>
    <w:p w:rsidR="0008452D" w:rsidRPr="0026064F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color w:val="000000"/>
          <w:shd w:val="clear" w:color="auto" w:fill="FFFFFF"/>
        </w:rPr>
      </w:pPr>
      <w:r w:rsidRPr="0026064F">
        <w:rPr>
          <w:rFonts w:ascii="宋体" w:eastAsia="宋体" w:hAnsi="宋体" w:cs="宋体" w:hint="eastAsia"/>
          <w:b/>
          <w:color w:val="000000"/>
          <w:shd w:val="clear" w:color="auto" w:fill="FFFFFF"/>
        </w:rPr>
        <w:t>一、</w:t>
      </w:r>
      <w:r w:rsidRPr="0026064F">
        <w:rPr>
          <w:rFonts w:ascii="宋体" w:eastAsia="宋体" w:hAnsi="宋体" w:cs="宋体" w:hint="eastAsia"/>
          <w:b/>
          <w:color w:val="000000"/>
          <w:shd w:val="clear" w:color="auto" w:fill="FFFFFF"/>
        </w:rPr>
        <w:t>地址及乘车路线：</w:t>
      </w:r>
    </w:p>
    <w:p w:rsidR="0008452D" w:rsidRDefault="00BD3501" w:rsidP="00B879E3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地址：贵州省贵阳市花溪区贵州大学北校区外国语学院</w:t>
      </w:r>
    </w:p>
    <w:p w:rsidR="0008452D" w:rsidRDefault="00BD3501" w:rsidP="00B879E3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乘车路线：</w:t>
      </w:r>
    </w:p>
    <w:p w:rsidR="0008452D" w:rsidRPr="00B879E3" w:rsidRDefault="00BD3501" w:rsidP="00B879E3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4"/>
        </w:rPr>
      </w:pPr>
      <w:r w:rsidRPr="00B879E3">
        <w:rPr>
          <w:rFonts w:asciiTheme="minorEastAsia" w:hAnsiTheme="minorEastAsia" w:hint="eastAsia"/>
          <w:sz w:val="24"/>
        </w:rPr>
        <w:t>乘坐火车的考生可在贵阳市火车站乘坐</w:t>
      </w:r>
      <w:r w:rsidRPr="00B879E3">
        <w:rPr>
          <w:rFonts w:asciiTheme="minorEastAsia" w:hAnsiTheme="minorEastAsia" w:hint="eastAsia"/>
          <w:sz w:val="24"/>
        </w:rPr>
        <w:t>203</w:t>
      </w:r>
      <w:r w:rsidRPr="00B879E3">
        <w:rPr>
          <w:rFonts w:asciiTheme="minorEastAsia" w:hAnsiTheme="minorEastAsia" w:hint="eastAsia"/>
          <w:sz w:val="24"/>
        </w:rPr>
        <w:t>路公交车，在贵州大学站下车。如乘坐出租车，约</w:t>
      </w:r>
      <w:r w:rsidRPr="00B879E3">
        <w:rPr>
          <w:rFonts w:asciiTheme="minorEastAsia" w:hAnsiTheme="minorEastAsia"/>
          <w:sz w:val="24"/>
        </w:rPr>
        <w:t>50</w:t>
      </w:r>
      <w:r w:rsidRPr="00B879E3">
        <w:rPr>
          <w:rFonts w:asciiTheme="minorEastAsia" w:hAnsiTheme="minorEastAsia" w:hint="eastAsia"/>
          <w:sz w:val="24"/>
        </w:rPr>
        <w:t>元。</w:t>
      </w:r>
    </w:p>
    <w:p w:rsidR="0008452D" w:rsidRPr="00B879E3" w:rsidRDefault="00BD3501" w:rsidP="00B879E3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4"/>
        </w:rPr>
      </w:pPr>
      <w:r w:rsidRPr="00B879E3">
        <w:rPr>
          <w:rFonts w:asciiTheme="minorEastAsia" w:hAnsiTheme="minorEastAsia" w:hint="eastAsia"/>
          <w:sz w:val="24"/>
        </w:rPr>
        <w:t>乘坐飞机的考生可在贵阳龙洞堡机场乘坐机场大巴</w:t>
      </w:r>
      <w:r w:rsidRPr="00B879E3">
        <w:rPr>
          <w:rFonts w:asciiTheme="minorEastAsia" w:hAnsiTheme="minorEastAsia" w:hint="eastAsia"/>
          <w:sz w:val="24"/>
        </w:rPr>
        <w:t>3</w:t>
      </w:r>
      <w:r w:rsidRPr="00B879E3">
        <w:rPr>
          <w:rFonts w:asciiTheme="minorEastAsia" w:hAnsiTheme="minorEastAsia" w:hint="eastAsia"/>
          <w:sz w:val="24"/>
        </w:rPr>
        <w:t>号线（龙洞堡机场</w:t>
      </w:r>
      <w:r w:rsidRPr="00B879E3">
        <w:rPr>
          <w:rFonts w:asciiTheme="minorEastAsia" w:hAnsiTheme="minorEastAsia" w:hint="eastAsia"/>
          <w:sz w:val="24"/>
        </w:rPr>
        <w:t>—</w:t>
      </w:r>
      <w:r w:rsidRPr="00B879E3">
        <w:rPr>
          <w:rFonts w:asciiTheme="minorEastAsia" w:hAnsiTheme="minorEastAsia" w:hint="eastAsia"/>
          <w:sz w:val="24"/>
        </w:rPr>
        <w:t>青岩），在花溪站下车，步行约</w:t>
      </w:r>
      <w:r w:rsidRPr="00B879E3">
        <w:rPr>
          <w:rFonts w:asciiTheme="minorEastAsia" w:hAnsiTheme="minorEastAsia"/>
          <w:sz w:val="24"/>
        </w:rPr>
        <w:t>800</w:t>
      </w:r>
      <w:r w:rsidRPr="00B879E3">
        <w:rPr>
          <w:rFonts w:asciiTheme="minorEastAsia" w:hAnsiTheme="minorEastAsia" w:hint="eastAsia"/>
          <w:sz w:val="24"/>
        </w:rPr>
        <w:t>米到达贵州大学；或步行</w:t>
      </w:r>
      <w:r w:rsidRPr="00B879E3">
        <w:rPr>
          <w:rFonts w:asciiTheme="minorEastAsia" w:hAnsiTheme="minorEastAsia"/>
          <w:sz w:val="24"/>
        </w:rPr>
        <w:t>300</w:t>
      </w:r>
      <w:r w:rsidRPr="00B879E3">
        <w:rPr>
          <w:rFonts w:asciiTheme="minorEastAsia" w:hAnsiTheme="minorEastAsia" w:hint="eastAsia"/>
          <w:sz w:val="24"/>
        </w:rPr>
        <w:t>米到龙洞堡机场公交车站，乘坐</w:t>
      </w:r>
      <w:r w:rsidRPr="00B879E3">
        <w:rPr>
          <w:rFonts w:asciiTheme="minorEastAsia" w:hAnsiTheme="minorEastAsia"/>
          <w:sz w:val="24"/>
        </w:rPr>
        <w:t>254</w:t>
      </w:r>
      <w:r w:rsidRPr="00B879E3">
        <w:rPr>
          <w:rFonts w:asciiTheme="minorEastAsia" w:hAnsiTheme="minorEastAsia" w:hint="eastAsia"/>
          <w:sz w:val="24"/>
        </w:rPr>
        <w:t>路公交车在贵州大学站下车。如乘坐出租车，约</w:t>
      </w:r>
      <w:r w:rsidRPr="00B879E3">
        <w:rPr>
          <w:rFonts w:asciiTheme="minorEastAsia" w:hAnsiTheme="minorEastAsia"/>
          <w:sz w:val="24"/>
        </w:rPr>
        <w:t>80</w:t>
      </w:r>
      <w:r w:rsidRPr="00B879E3">
        <w:rPr>
          <w:rFonts w:asciiTheme="minorEastAsia" w:hAnsiTheme="minorEastAsia" w:hint="eastAsia"/>
          <w:sz w:val="24"/>
        </w:rPr>
        <w:t>元。</w:t>
      </w:r>
    </w:p>
    <w:p w:rsidR="0008452D" w:rsidRDefault="00BD3501" w:rsidP="00B879E3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hint="eastAsia"/>
          <w:sz w:val="24"/>
        </w:rPr>
      </w:pPr>
      <w:r w:rsidRPr="00B879E3">
        <w:rPr>
          <w:rFonts w:asciiTheme="minorEastAsia" w:hAnsiTheme="minorEastAsia" w:hint="eastAsia"/>
          <w:sz w:val="24"/>
        </w:rPr>
        <w:t>乘坐高铁的考生可在贵阳北站乘坐</w:t>
      </w:r>
      <w:r w:rsidRPr="00B879E3">
        <w:rPr>
          <w:rFonts w:asciiTheme="minorEastAsia" w:hAnsiTheme="minorEastAsia" w:hint="eastAsia"/>
          <w:sz w:val="24"/>
        </w:rPr>
        <w:t>B267</w:t>
      </w:r>
      <w:r w:rsidRPr="00B879E3">
        <w:rPr>
          <w:rFonts w:asciiTheme="minorEastAsia" w:hAnsiTheme="minorEastAsia" w:hint="eastAsia"/>
          <w:sz w:val="24"/>
        </w:rPr>
        <w:t>（贵阳北站</w:t>
      </w:r>
      <w:r w:rsidRPr="00B879E3">
        <w:rPr>
          <w:rFonts w:asciiTheme="minorEastAsia" w:hAnsiTheme="minorEastAsia" w:hint="eastAsia"/>
          <w:sz w:val="24"/>
        </w:rPr>
        <w:t>—</w:t>
      </w:r>
      <w:r w:rsidRPr="00B879E3">
        <w:rPr>
          <w:rFonts w:asciiTheme="minorEastAsia" w:hAnsiTheme="minorEastAsia" w:hint="eastAsia"/>
          <w:sz w:val="24"/>
        </w:rPr>
        <w:t>花溪</w:t>
      </w:r>
      <w:r w:rsidRPr="00B879E3">
        <w:rPr>
          <w:rFonts w:asciiTheme="minorEastAsia" w:hAnsiTheme="minorEastAsia" w:hint="eastAsia"/>
          <w:sz w:val="24"/>
        </w:rPr>
        <w:t>溪北路</w:t>
      </w:r>
      <w:r w:rsidRPr="00B879E3">
        <w:rPr>
          <w:rFonts w:asciiTheme="minorEastAsia" w:hAnsiTheme="minorEastAsia" w:hint="eastAsia"/>
          <w:sz w:val="24"/>
        </w:rPr>
        <w:t>），在</w:t>
      </w:r>
      <w:r w:rsidRPr="00B879E3">
        <w:rPr>
          <w:rFonts w:asciiTheme="minorEastAsia" w:hAnsiTheme="minorEastAsia" w:hint="eastAsia"/>
          <w:sz w:val="24"/>
        </w:rPr>
        <w:t>终点站</w:t>
      </w:r>
      <w:r w:rsidRPr="00B879E3">
        <w:rPr>
          <w:rFonts w:asciiTheme="minorEastAsia" w:hAnsiTheme="minorEastAsia" w:hint="eastAsia"/>
          <w:sz w:val="24"/>
        </w:rPr>
        <w:t>下车，步行约</w:t>
      </w:r>
      <w:r w:rsidRPr="00B879E3">
        <w:rPr>
          <w:rFonts w:asciiTheme="minorEastAsia" w:hAnsiTheme="minorEastAsia" w:hint="eastAsia"/>
          <w:sz w:val="24"/>
        </w:rPr>
        <w:t>1</w:t>
      </w:r>
      <w:r w:rsidRPr="00B879E3">
        <w:rPr>
          <w:rFonts w:asciiTheme="minorEastAsia" w:hAnsiTheme="minorEastAsia" w:hint="eastAsia"/>
          <w:sz w:val="24"/>
        </w:rPr>
        <w:t>公里</w:t>
      </w:r>
      <w:r w:rsidRPr="00B879E3">
        <w:rPr>
          <w:rFonts w:asciiTheme="minorEastAsia" w:hAnsiTheme="minorEastAsia" w:hint="eastAsia"/>
          <w:sz w:val="24"/>
        </w:rPr>
        <w:t>到达贵州大学</w:t>
      </w:r>
      <w:r w:rsidRPr="00B879E3">
        <w:rPr>
          <w:rFonts w:asciiTheme="minorEastAsia" w:hAnsiTheme="minorEastAsia" w:hint="eastAsia"/>
          <w:sz w:val="24"/>
        </w:rPr>
        <w:t>北校区</w:t>
      </w:r>
      <w:r w:rsidRPr="00B879E3">
        <w:rPr>
          <w:rFonts w:asciiTheme="minorEastAsia" w:hAnsiTheme="minorEastAsia" w:hint="eastAsia"/>
          <w:sz w:val="24"/>
        </w:rPr>
        <w:t>。如乘坐出租车，约</w:t>
      </w:r>
      <w:r w:rsidRPr="00B879E3">
        <w:rPr>
          <w:rFonts w:asciiTheme="minorEastAsia" w:hAnsiTheme="minorEastAsia"/>
          <w:sz w:val="24"/>
        </w:rPr>
        <w:t>60</w:t>
      </w:r>
      <w:r w:rsidRPr="00B879E3">
        <w:rPr>
          <w:rFonts w:asciiTheme="minorEastAsia" w:hAnsiTheme="minorEastAsia" w:hint="eastAsia"/>
          <w:sz w:val="24"/>
        </w:rPr>
        <w:t>元。</w:t>
      </w:r>
    </w:p>
    <w:p w:rsidR="00B879E3" w:rsidRPr="00B879E3" w:rsidRDefault="00B879E3" w:rsidP="00B879E3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Theme="minorEastAsia" w:hAnsiTheme="minorEastAsia"/>
          <w:sz w:val="24"/>
        </w:rPr>
      </w:pPr>
    </w:p>
    <w:p w:rsidR="0008452D" w:rsidRPr="00B879E3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color w:val="000000"/>
          <w:shd w:val="clear" w:color="auto" w:fill="FFFFFF"/>
        </w:rPr>
      </w:pPr>
      <w:r w:rsidRPr="00B879E3">
        <w:rPr>
          <w:rFonts w:ascii="宋体" w:eastAsia="宋体" w:hAnsi="宋体" w:cs="宋体" w:hint="eastAsia"/>
          <w:b/>
          <w:color w:val="000000"/>
          <w:shd w:val="clear" w:color="auto" w:fill="FFFFFF"/>
        </w:rPr>
        <w:t>二、</w:t>
      </w:r>
      <w:r w:rsidRPr="00B879E3">
        <w:rPr>
          <w:rFonts w:ascii="宋体" w:eastAsia="宋体" w:hAnsi="宋体" w:cs="宋体" w:hint="eastAsia"/>
          <w:b/>
          <w:color w:val="000000"/>
          <w:shd w:val="clear" w:color="auto" w:fill="FFFFFF"/>
        </w:rPr>
        <w:t>复试期间天气情况：</w:t>
      </w:r>
    </w:p>
    <w:p w:rsidR="0008452D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ind w:leftChars="-135" w:left="-283"/>
        <w:jc w:val="center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hint="eastAsia"/>
          <w:noProof/>
        </w:rPr>
        <w:drawing>
          <wp:inline distT="0" distB="0" distL="114300" distR="114300">
            <wp:extent cx="5432845" cy="1362974"/>
            <wp:effectExtent l="19050" t="0" r="0" b="0"/>
            <wp:docPr id="1" name="图片 1" descr="QQ截图2019032321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0323213910"/>
                    <pic:cNvPicPr>
                      <a:picLocks noChangeAspect="1"/>
                    </pic:cNvPicPr>
                  </pic:nvPicPr>
                  <pic:blipFill>
                    <a:blip r:embed="rId8"/>
                    <a:srcRect t="11236"/>
                    <a:stretch>
                      <a:fillRect/>
                    </a:stretch>
                  </pic:blipFill>
                  <pic:spPr>
                    <a:xfrm>
                      <a:off x="0" y="0"/>
                      <a:ext cx="5432845" cy="136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52D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（来源：中国天气网）</w:t>
      </w:r>
    </w:p>
    <w:p w:rsidR="00B879E3" w:rsidRDefault="00B879E3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 w:hint="eastAsia"/>
          <w:b/>
          <w:color w:val="000000"/>
        </w:rPr>
      </w:pPr>
    </w:p>
    <w:p w:rsidR="0008452D" w:rsidRPr="00B879E3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color w:val="000000"/>
        </w:rPr>
      </w:pPr>
      <w:r w:rsidRPr="00B879E3">
        <w:rPr>
          <w:rFonts w:ascii="宋体" w:eastAsia="宋体" w:hAnsi="宋体" w:cs="宋体" w:hint="eastAsia"/>
          <w:b/>
          <w:color w:val="000000"/>
        </w:rPr>
        <w:t>三</w:t>
      </w:r>
      <w:r w:rsidRPr="00B879E3">
        <w:rPr>
          <w:rFonts w:ascii="宋体" w:eastAsia="宋体" w:hAnsi="宋体" w:cs="宋体" w:hint="eastAsia"/>
          <w:b/>
          <w:color w:val="000000"/>
        </w:rPr>
        <w:t>、联系方式：</w:t>
      </w:r>
    </w:p>
    <w:p w:rsidR="0008452D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外国语学院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宋体" w:hAnsi="Calibri" w:cs="Calibri" w:hint="eastAsia"/>
          <w:color w:val="000000"/>
        </w:rPr>
        <w:t>8</w:t>
      </w:r>
      <w:r>
        <w:rPr>
          <w:rFonts w:ascii="宋体" w:eastAsia="宋体" w:hAnsi="宋体" w:cs="宋体" w:hint="eastAsia"/>
          <w:color w:val="000000"/>
        </w:rPr>
        <w:t>室研究生科</w:t>
      </w:r>
    </w:p>
    <w:p w:rsidR="0008452D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电话：</w:t>
      </w:r>
      <w:r>
        <w:rPr>
          <w:rFonts w:ascii="宋体" w:eastAsia="宋体" w:hAnsi="宋体" w:cs="宋体" w:hint="eastAsia"/>
          <w:color w:val="000000"/>
        </w:rPr>
        <w:t>0851-</w:t>
      </w:r>
      <w:r>
        <w:rPr>
          <w:rFonts w:ascii="Calibri" w:eastAsia="Calibri" w:hAnsi="Calibri" w:cs="Calibri"/>
          <w:color w:val="000000"/>
        </w:rPr>
        <w:t>88292237</w:t>
      </w:r>
    </w:p>
    <w:p w:rsidR="0008452D" w:rsidRDefault="0008452D" w:rsidP="00B879E3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</w:p>
    <w:p w:rsidR="0008452D" w:rsidRDefault="00BD3501" w:rsidP="00B879E3">
      <w:pPr>
        <w:pStyle w:val="a3"/>
        <w:widowControl/>
        <w:adjustRightInd w:val="0"/>
        <w:snapToGrid w:val="0"/>
        <w:spacing w:beforeAutospacing="0" w:afterAutospacing="0" w:line="360" w:lineRule="auto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贵州大学外国语学院研究生科</w:t>
      </w:r>
    </w:p>
    <w:p w:rsidR="0008452D" w:rsidRDefault="00B879E3" w:rsidP="00B879E3">
      <w:pPr>
        <w:pStyle w:val="a3"/>
        <w:widowControl/>
        <w:adjustRightInd w:val="0"/>
        <w:snapToGrid w:val="0"/>
        <w:spacing w:beforeAutospacing="0" w:afterAutospacing="0" w:line="360" w:lineRule="auto"/>
        <w:ind w:right="480"/>
        <w:jc w:val="center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  </w:t>
      </w:r>
      <w:r w:rsidR="00BD3501">
        <w:rPr>
          <w:rFonts w:ascii="宋体" w:eastAsia="宋体" w:hAnsi="宋体" w:cs="宋体" w:hint="eastAsia"/>
          <w:color w:val="000000"/>
        </w:rPr>
        <w:t>201</w:t>
      </w:r>
      <w:r w:rsidR="00BD3501">
        <w:rPr>
          <w:rFonts w:ascii="宋体" w:eastAsia="宋体" w:hAnsi="宋体" w:cs="宋体" w:hint="eastAsia"/>
          <w:color w:val="000000"/>
        </w:rPr>
        <w:t>9</w:t>
      </w:r>
      <w:r w:rsidR="00BD3501">
        <w:rPr>
          <w:rFonts w:ascii="宋体" w:eastAsia="宋体" w:hAnsi="宋体" w:cs="宋体" w:hint="eastAsia"/>
          <w:color w:val="000000"/>
        </w:rPr>
        <w:t>年</w:t>
      </w:r>
      <w:r w:rsidR="00BD3501">
        <w:rPr>
          <w:rFonts w:ascii="宋体" w:eastAsia="宋体" w:hAnsi="宋体" w:cs="宋体" w:hint="eastAsia"/>
          <w:color w:val="000000"/>
        </w:rPr>
        <w:t>3</w:t>
      </w:r>
      <w:r w:rsidR="00BD3501">
        <w:rPr>
          <w:rFonts w:ascii="宋体" w:eastAsia="宋体" w:hAnsi="宋体" w:cs="宋体" w:hint="eastAsia"/>
          <w:color w:val="000000"/>
        </w:rPr>
        <w:t>月</w:t>
      </w:r>
      <w:r w:rsidR="00BD3501">
        <w:rPr>
          <w:rFonts w:ascii="Calibri" w:eastAsia="Calibri" w:hAnsi="Calibri" w:cs="Calibri"/>
          <w:color w:val="000000"/>
        </w:rPr>
        <w:t>2</w:t>
      </w:r>
      <w:r w:rsidR="00BD3501">
        <w:rPr>
          <w:rFonts w:ascii="Calibri" w:eastAsia="宋体" w:hAnsi="Calibri" w:cs="Calibri" w:hint="eastAsia"/>
          <w:color w:val="000000"/>
        </w:rPr>
        <w:t>3</w:t>
      </w:r>
      <w:r w:rsidR="00BD3501">
        <w:rPr>
          <w:rFonts w:ascii="宋体" w:eastAsia="宋体" w:hAnsi="宋体" w:cs="宋体" w:hint="eastAsia"/>
          <w:color w:val="000000"/>
        </w:rPr>
        <w:t>日</w:t>
      </w:r>
      <w:bookmarkStart w:id="0" w:name="_GoBack"/>
      <w:bookmarkEnd w:id="0"/>
    </w:p>
    <w:sectPr w:rsidR="0008452D" w:rsidSect="0008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01" w:rsidRDefault="00BD3501" w:rsidP="0026064F">
      <w:r>
        <w:separator/>
      </w:r>
    </w:p>
  </w:endnote>
  <w:endnote w:type="continuationSeparator" w:id="1">
    <w:p w:rsidR="00BD3501" w:rsidRDefault="00BD3501" w:rsidP="0026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01" w:rsidRDefault="00BD3501" w:rsidP="0026064F">
      <w:r>
        <w:separator/>
      </w:r>
    </w:p>
  </w:footnote>
  <w:footnote w:type="continuationSeparator" w:id="1">
    <w:p w:rsidR="00BD3501" w:rsidRDefault="00BD3501" w:rsidP="00260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69F214"/>
    <w:multiLevelType w:val="singleLevel"/>
    <w:tmpl w:val="DB69F214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2561225C"/>
    <w:multiLevelType w:val="hybridMultilevel"/>
    <w:tmpl w:val="BC269E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73B51"/>
    <w:multiLevelType w:val="singleLevel"/>
    <w:tmpl w:val="3D073B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E536A3"/>
    <w:multiLevelType w:val="hybridMultilevel"/>
    <w:tmpl w:val="A748DE1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846A24"/>
    <w:rsid w:val="0008452D"/>
    <w:rsid w:val="0026064F"/>
    <w:rsid w:val="00973348"/>
    <w:rsid w:val="00B879E3"/>
    <w:rsid w:val="00BD3501"/>
    <w:rsid w:val="0B7E40AE"/>
    <w:rsid w:val="0BCC32CC"/>
    <w:rsid w:val="0FDC1AAA"/>
    <w:rsid w:val="1530771B"/>
    <w:rsid w:val="186E7251"/>
    <w:rsid w:val="199E1CFF"/>
    <w:rsid w:val="1A286F1F"/>
    <w:rsid w:val="26C5455C"/>
    <w:rsid w:val="3CAE21CD"/>
    <w:rsid w:val="43F7249A"/>
    <w:rsid w:val="5F2B31CE"/>
    <w:rsid w:val="65000690"/>
    <w:rsid w:val="6B161625"/>
    <w:rsid w:val="6C846A24"/>
    <w:rsid w:val="75566A3F"/>
    <w:rsid w:val="78DF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5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52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26064F"/>
    <w:rPr>
      <w:sz w:val="18"/>
      <w:szCs w:val="18"/>
    </w:rPr>
  </w:style>
  <w:style w:type="character" w:customStyle="1" w:styleId="Char">
    <w:name w:val="批注框文本 Char"/>
    <w:basedOn w:val="a0"/>
    <w:link w:val="a4"/>
    <w:rsid w:val="002606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6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606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60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606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879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China</cp:lastModifiedBy>
  <cp:revision>3</cp:revision>
  <dcterms:created xsi:type="dcterms:W3CDTF">2019-03-23T13:13:00Z</dcterms:created>
  <dcterms:modified xsi:type="dcterms:W3CDTF">2019-03-23T14:19:00Z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